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0B814">
      <w:pPr>
        <w:adjustRightInd w:val="0"/>
        <w:snapToGrid w:val="0"/>
        <w:spacing w:line="360" w:lineRule="auto"/>
        <w:jc w:val="center"/>
        <w:rPr>
          <w:rFonts w:hint="eastAsia" w:ascii="宋体" w:hAnsi="宋体" w:cs="宋体"/>
          <w:b/>
          <w:bCs/>
          <w:kern w:val="0"/>
          <w:sz w:val="32"/>
          <w:szCs w:val="32"/>
          <w:lang w:eastAsia="zh-CN"/>
        </w:rPr>
      </w:pPr>
      <w:r>
        <w:rPr>
          <w:rFonts w:hint="eastAsia" w:ascii="宋体" w:hAnsi="宋体" w:cs="宋体"/>
          <w:b/>
          <w:bCs/>
          <w:kern w:val="0"/>
          <w:sz w:val="32"/>
          <w:szCs w:val="32"/>
          <w:lang w:eastAsia="zh-CN"/>
        </w:rPr>
        <w:t>庆四接伴生气处理站项目</w:t>
      </w:r>
    </w:p>
    <w:p w14:paraId="205EBAD4">
      <w:pPr>
        <w:adjustRightInd w:val="0"/>
        <w:snapToGrid w:val="0"/>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竣工环境保护验收检查组意见</w:t>
      </w:r>
    </w:p>
    <w:p w14:paraId="0EDC5617">
      <w:pPr>
        <w:spacing w:line="360" w:lineRule="auto"/>
        <w:ind w:firstLine="480" w:firstLineChars="200"/>
        <w:rPr>
          <w:rFonts w:hint="default" w:ascii="Times New Roman" w:hAnsi="Times New Roman" w:cs="Times New Roman"/>
          <w:color w:val="FF0000"/>
          <w:spacing w:val="0"/>
          <w:sz w:val="24"/>
          <w:szCs w:val="24"/>
        </w:rPr>
      </w:pPr>
      <w:r>
        <w:rPr>
          <w:rFonts w:hint="default" w:ascii="Times New Roman" w:hAnsi="Times New Roman" w:cs="Times New Roman"/>
          <w:color w:val="auto"/>
          <w:spacing w:val="0"/>
          <w:sz w:val="24"/>
          <w:szCs w:val="24"/>
        </w:rPr>
        <w:t>202</w:t>
      </w:r>
      <w:r>
        <w:rPr>
          <w:rFonts w:hint="default" w:ascii="Times New Roman" w:hAnsi="Times New Roman" w:cs="Times New Roman"/>
          <w:color w:val="auto"/>
          <w:spacing w:val="0"/>
          <w:sz w:val="24"/>
          <w:szCs w:val="24"/>
          <w:lang w:val="en-US" w:eastAsia="zh-CN"/>
        </w:rPr>
        <w:t>5</w:t>
      </w:r>
      <w:r>
        <w:rPr>
          <w:rFonts w:hint="default" w:ascii="Times New Roman" w:hAnsi="Times New Roman" w:cs="Times New Roman"/>
          <w:color w:val="auto"/>
          <w:spacing w:val="0"/>
          <w:sz w:val="24"/>
          <w:szCs w:val="24"/>
        </w:rPr>
        <w:t>年</w:t>
      </w:r>
      <w:r>
        <w:rPr>
          <w:rFonts w:hint="eastAsia" w:ascii="Times New Roman" w:hAnsi="Times New Roman" w:cs="Times New Roman"/>
          <w:color w:val="auto"/>
          <w:spacing w:val="0"/>
          <w:sz w:val="24"/>
          <w:szCs w:val="24"/>
          <w:lang w:val="en-US" w:eastAsia="zh-CN"/>
        </w:rPr>
        <w:t>10</w:t>
      </w:r>
      <w:r>
        <w:rPr>
          <w:rFonts w:hint="default" w:ascii="Times New Roman" w:hAnsi="Times New Roman" w:cs="Times New Roman"/>
          <w:color w:val="auto"/>
          <w:spacing w:val="0"/>
          <w:sz w:val="24"/>
          <w:szCs w:val="24"/>
        </w:rPr>
        <w:t>月</w:t>
      </w:r>
      <w:r>
        <w:rPr>
          <w:rFonts w:hint="eastAsia" w:ascii="Times New Roman" w:hAnsi="Times New Roman" w:cs="Times New Roman"/>
          <w:color w:val="auto"/>
          <w:spacing w:val="0"/>
          <w:sz w:val="24"/>
          <w:szCs w:val="24"/>
          <w:lang w:val="en-US" w:eastAsia="zh-CN"/>
        </w:rPr>
        <w:t>20</w:t>
      </w:r>
      <w:r>
        <w:rPr>
          <w:rFonts w:hint="default" w:ascii="Times New Roman" w:hAnsi="Times New Roman" w:cs="Times New Roman"/>
          <w:color w:val="auto"/>
          <w:spacing w:val="0"/>
          <w:sz w:val="24"/>
          <w:szCs w:val="24"/>
        </w:rPr>
        <w:t>日，</w:t>
      </w:r>
      <w:r>
        <w:rPr>
          <w:rFonts w:hint="eastAsia" w:ascii="Times New Roman" w:hAnsi="Times New Roman" w:cs="Times New Roman"/>
          <w:spacing w:val="10"/>
          <w:sz w:val="24"/>
          <w:lang w:eastAsia="zh-CN"/>
        </w:rPr>
        <w:t>甘肃汉丰石油化工有限责任公司</w:t>
      </w:r>
      <w:r>
        <w:rPr>
          <w:rFonts w:hint="default" w:ascii="Times New Roman" w:hAnsi="Times New Roman" w:cs="Times New Roman"/>
          <w:spacing w:val="0"/>
          <w:sz w:val="24"/>
          <w:szCs w:val="24"/>
        </w:rPr>
        <w:t>根据</w:t>
      </w:r>
      <w:r>
        <w:rPr>
          <w:rFonts w:hint="eastAsia" w:ascii="Times New Roman" w:hAnsi="Times New Roman" w:cs="Times New Roman"/>
          <w:spacing w:val="10"/>
          <w:sz w:val="24"/>
          <w:lang w:eastAsia="zh-CN"/>
        </w:rPr>
        <w:t>庆四接伴生气处理站项目</w:t>
      </w:r>
      <w:r>
        <w:rPr>
          <w:rFonts w:hint="default" w:ascii="Times New Roman" w:hAnsi="Times New Roman" w:cs="Times New Roman"/>
          <w:spacing w:val="0"/>
          <w:sz w:val="24"/>
          <w:szCs w:val="24"/>
        </w:rPr>
        <w:t>竣工环境保护验收监测报告</w:t>
      </w:r>
      <w:r>
        <w:rPr>
          <w:rFonts w:hint="eastAsia" w:ascii="Times New Roman" w:hAnsi="Times New Roman" w:cs="Times New Roman"/>
          <w:spacing w:val="0"/>
          <w:sz w:val="24"/>
          <w:szCs w:val="24"/>
          <w:lang w:val="en-US" w:eastAsia="zh-CN"/>
        </w:rPr>
        <w:t>书</w:t>
      </w:r>
      <w:r>
        <w:rPr>
          <w:rFonts w:hint="default" w:ascii="Times New Roman" w:hAnsi="Times New Roman" w:cs="Times New Roman"/>
          <w:spacing w:val="0"/>
          <w:sz w:val="24"/>
          <w:szCs w:val="24"/>
        </w:rPr>
        <w:t>并对照《建设项目竣工环境保护验收暂行办法》，依照国家有关法律法规、建设项目竣工环境保护验收技术规范、本项目环境影响评价</w:t>
      </w:r>
      <w:r>
        <w:rPr>
          <w:rFonts w:hint="default" w:ascii="Times New Roman" w:hAnsi="Times New Roman" w:cs="Times New Roman"/>
          <w:spacing w:val="0"/>
          <w:sz w:val="24"/>
          <w:szCs w:val="24"/>
          <w:lang w:val="en-US" w:eastAsia="zh-CN"/>
        </w:rPr>
        <w:t>报告</w:t>
      </w:r>
      <w:r>
        <w:rPr>
          <w:rFonts w:hint="eastAsia" w:ascii="Times New Roman" w:hAnsi="Times New Roman" w:cs="Times New Roman"/>
          <w:spacing w:val="0"/>
          <w:sz w:val="24"/>
          <w:szCs w:val="24"/>
          <w:lang w:val="en-US" w:eastAsia="zh-CN"/>
        </w:rPr>
        <w:t>书</w:t>
      </w:r>
      <w:r>
        <w:rPr>
          <w:rFonts w:hint="default" w:ascii="Times New Roman" w:hAnsi="Times New Roman" w:cs="Times New Roman"/>
          <w:spacing w:val="0"/>
          <w:sz w:val="24"/>
          <w:szCs w:val="24"/>
        </w:rPr>
        <w:t>和审批部门审批决定等要求组织召开了“</w:t>
      </w:r>
      <w:r>
        <w:rPr>
          <w:rFonts w:hint="eastAsia" w:ascii="Times New Roman" w:hAnsi="Times New Roman" w:cs="Times New Roman"/>
          <w:spacing w:val="10"/>
          <w:sz w:val="24"/>
          <w:lang w:eastAsia="zh-CN"/>
        </w:rPr>
        <w:t>庆四接伴生气处理站项目</w:t>
      </w:r>
      <w:r>
        <w:rPr>
          <w:rFonts w:hint="default" w:ascii="Times New Roman" w:hAnsi="Times New Roman" w:cs="Times New Roman"/>
          <w:spacing w:val="0"/>
          <w:sz w:val="24"/>
          <w:szCs w:val="24"/>
        </w:rPr>
        <w:t>”竣工环境保护验收会议。验收组由建设单位、验收调查及验收报告编制单位的代表和3位特邀专家组成（名单附后）。会前，验收组成员对本项目环保设施和环保措施的落实情况进行了现场检查，会议听取了建设单位对工程建设过程中环保设施及环保措施的落实情况的汇报和</w:t>
      </w:r>
      <w:r>
        <w:rPr>
          <w:rFonts w:hint="eastAsia" w:ascii="Times New Roman" w:hAnsi="Times New Roman" w:eastAsia="宋体" w:cs="Times New Roman"/>
          <w:spacing w:val="0"/>
          <w:sz w:val="24"/>
          <w:szCs w:val="24"/>
          <w:lang w:val="en-US" w:eastAsia="zh-CN"/>
        </w:rPr>
        <w:t>庆阳绿洲环保技术服务有限责任公司</w:t>
      </w:r>
      <w:r>
        <w:rPr>
          <w:rFonts w:hint="default" w:ascii="Times New Roman" w:hAnsi="Times New Roman" w:eastAsia="宋体" w:cs="Times New Roman"/>
          <w:spacing w:val="0"/>
          <w:sz w:val="24"/>
          <w:szCs w:val="24"/>
        </w:rPr>
        <w:t>对工程</w:t>
      </w:r>
      <w:r>
        <w:rPr>
          <w:rFonts w:hint="default" w:ascii="Times New Roman" w:hAnsi="Times New Roman" w:cs="Times New Roman"/>
          <w:spacing w:val="0"/>
          <w:sz w:val="24"/>
          <w:szCs w:val="24"/>
        </w:rPr>
        <w:t>竣工环境保护验收调查情况的介绍。经会议决定，形成的验收组意见如下：</w:t>
      </w:r>
    </w:p>
    <w:p w14:paraId="7039C0ED">
      <w:pPr>
        <w:overflowPunct w:val="0"/>
        <w:topLinePunct/>
        <w:spacing w:line="360" w:lineRule="auto"/>
        <w:ind w:firstLine="482" w:firstLineChars="200"/>
        <w:outlineLvl w:val="0"/>
        <w:rPr>
          <w:rFonts w:hint="default" w:ascii="Times New Roman" w:hAnsi="Times New Roman" w:cs="Times New Roman"/>
          <w:b/>
          <w:spacing w:val="0"/>
          <w:sz w:val="24"/>
          <w:szCs w:val="24"/>
        </w:rPr>
      </w:pPr>
      <w:r>
        <w:rPr>
          <w:rFonts w:hint="default" w:ascii="Times New Roman" w:hAnsi="Times New Roman" w:cs="Times New Roman"/>
          <w:b/>
          <w:spacing w:val="0"/>
          <w:sz w:val="24"/>
          <w:szCs w:val="24"/>
        </w:rPr>
        <w:t>一、工程建设基本情况</w:t>
      </w:r>
    </w:p>
    <w:p w14:paraId="592D0A29">
      <w:pPr>
        <w:widowControl/>
        <w:spacing w:line="360" w:lineRule="auto"/>
        <w:ind w:firstLine="482" w:firstLineChars="200"/>
        <w:rPr>
          <w:rFonts w:hint="default" w:ascii="Times New Roman" w:hAnsi="Times New Roman" w:cs="Times New Roman"/>
          <w:b/>
          <w:kern w:val="0"/>
          <w:sz w:val="24"/>
          <w:szCs w:val="24"/>
        </w:rPr>
      </w:pPr>
      <w:r>
        <w:rPr>
          <w:rFonts w:hint="default" w:ascii="Times New Roman" w:hAnsi="Times New Roman" w:cs="Times New Roman"/>
          <w:b/>
          <w:kern w:val="0"/>
          <w:sz w:val="24"/>
          <w:szCs w:val="24"/>
        </w:rPr>
        <w:t>（一）建设地点、规模、主要建设内容</w:t>
      </w:r>
    </w:p>
    <w:p w14:paraId="76A715DE">
      <w:pPr>
        <w:pStyle w:val="23"/>
        <w:keepNext w:val="0"/>
        <w:keepLines w:val="0"/>
        <w:pageBreakBefore w:val="0"/>
        <w:widowControl w:val="0"/>
        <w:kinsoku/>
        <w:wordWrap/>
        <w:overflowPunct/>
        <w:topLinePunct w:val="0"/>
        <w:bidi w:val="0"/>
        <w:adjustRightInd w:val="0"/>
        <w:snapToGrid/>
        <w:spacing w:line="360" w:lineRule="auto"/>
        <w:ind w:firstLine="48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sz w:val="24"/>
          <w:szCs w:val="24"/>
          <w:lang w:eastAsia="zh-CN"/>
        </w:rPr>
        <w:t>庆四接伴生气处理站项目</w:t>
      </w:r>
      <w:r>
        <w:rPr>
          <w:rFonts w:hint="default" w:ascii="Times New Roman" w:hAnsi="Times New Roman" w:cs="Times New Roman"/>
          <w:b w:val="0"/>
          <w:bCs/>
          <w:color w:val="auto"/>
          <w:sz w:val="24"/>
          <w:szCs w:val="24"/>
        </w:rPr>
        <w:t>位于</w:t>
      </w:r>
      <w:r>
        <w:rPr>
          <w:rFonts w:hint="default" w:ascii="Times New Roman" w:hAnsi="Times New Roman" w:cs="Times New Roman"/>
          <w:b w:val="0"/>
          <w:bCs/>
          <w:sz w:val="24"/>
          <w:szCs w:val="24"/>
          <w:lang w:eastAsia="zh-CN"/>
        </w:rPr>
        <w:t>华池县怀安乡杨西掌村</w:t>
      </w:r>
      <w:r>
        <w:rPr>
          <w:rFonts w:hint="default" w:ascii="Times New Roman" w:hAnsi="Times New Roman" w:cs="Times New Roman"/>
          <w:b w:val="0"/>
          <w:bCs/>
          <w:color w:val="auto"/>
          <w:sz w:val="24"/>
          <w:szCs w:val="24"/>
        </w:rPr>
        <w:t>，占地面积</w:t>
      </w:r>
      <w:r>
        <w:rPr>
          <w:rFonts w:hint="default" w:ascii="Times New Roman" w:hAnsi="Times New Roman" w:cs="Times New Roman"/>
          <w:b w:val="0"/>
          <w:bCs/>
          <w:color w:val="auto"/>
          <w:sz w:val="24"/>
          <w:szCs w:val="24"/>
          <w:lang w:val="en-US" w:eastAsia="zh-CN"/>
        </w:rPr>
        <w:t>7913</w:t>
      </w:r>
      <w:r>
        <w:rPr>
          <w:rFonts w:hint="default" w:ascii="Times New Roman" w:hAnsi="Times New Roman" w:cs="Times New Roman"/>
          <w:b w:val="0"/>
          <w:bCs/>
          <w:color w:val="auto"/>
          <w:sz w:val="24"/>
          <w:szCs w:val="24"/>
        </w:rPr>
        <w:t>m</w:t>
      </w:r>
      <w:r>
        <w:rPr>
          <w:rFonts w:hint="default" w:ascii="Times New Roman" w:hAnsi="Times New Roman" w:cs="Times New Roman"/>
          <w:b w:val="0"/>
          <w:bCs/>
          <w:color w:val="auto"/>
          <w:sz w:val="24"/>
          <w:szCs w:val="24"/>
          <w:vertAlign w:val="superscript"/>
        </w:rPr>
        <w:t>2</w:t>
      </w:r>
      <w:r>
        <w:rPr>
          <w:rFonts w:hint="default"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lang w:val="en-US" w:eastAsia="zh-CN"/>
        </w:rPr>
        <w:t>项目新建日处理5万标准立方米石油伴生气处理站一处，建设控制室、配电室、空压机房、消防泵房、丙类库房，购买并安装撬装装置1套、</w:t>
      </w:r>
      <w:r>
        <w:rPr>
          <w:rFonts w:hint="default" w:ascii="Times New Roman" w:hAnsi="Times New Roman" w:cs="Times New Roman"/>
          <w:b w:val="0"/>
          <w:bCs/>
          <w:color w:val="auto"/>
          <w:sz w:val="24"/>
          <w:szCs w:val="24"/>
          <w:lang w:val="en-US" w:eastAsia="zh-CN"/>
        </w:rPr>
        <w:t>60</w:t>
      </w:r>
      <w:r>
        <w:rPr>
          <w:rFonts w:hint="default" w:ascii="Times New Roman" w:hAnsi="Times New Roman" w:eastAsia="宋体" w:cs="Times New Roman"/>
          <w:b w:val="0"/>
          <w:bCs/>
          <w:color w:val="auto"/>
          <w:sz w:val="24"/>
          <w:szCs w:val="24"/>
          <w:lang w:val="en-US" w:eastAsia="zh-CN"/>
        </w:rPr>
        <w:t>立方米LNG储罐1具、</w:t>
      </w:r>
      <w:r>
        <w:rPr>
          <w:rFonts w:hint="default" w:ascii="Times New Roman" w:hAnsi="Times New Roman" w:cs="Times New Roman"/>
          <w:b w:val="0"/>
          <w:bCs/>
          <w:color w:val="auto"/>
          <w:sz w:val="24"/>
          <w:szCs w:val="24"/>
          <w:lang w:val="en-US" w:eastAsia="zh-CN"/>
        </w:rPr>
        <w:t>38</w:t>
      </w:r>
      <w:r>
        <w:rPr>
          <w:rFonts w:hint="default" w:ascii="Times New Roman" w:hAnsi="Times New Roman" w:eastAsia="宋体" w:cs="Times New Roman"/>
          <w:b w:val="0"/>
          <w:bCs/>
          <w:color w:val="auto"/>
          <w:sz w:val="24"/>
          <w:szCs w:val="24"/>
          <w:lang w:val="en-US" w:eastAsia="zh-CN"/>
        </w:rPr>
        <w:t>立方米混烃储1具、装车鹤管2台、消防水罐1具、污水罐1具、事故水池1座，配套完成项目用气管网、给排水、消防、环保、绿化、硬化等附属设施。建成</w:t>
      </w:r>
      <w:r>
        <w:rPr>
          <w:rFonts w:hint="default" w:ascii="Times New Roman" w:hAnsi="Times New Roman" w:cs="Times New Roman"/>
          <w:b w:val="0"/>
          <w:bCs/>
          <w:color w:val="auto"/>
          <w:sz w:val="24"/>
          <w:szCs w:val="24"/>
          <w:lang w:val="en-US" w:eastAsia="zh-CN"/>
        </w:rPr>
        <w:t>后</w:t>
      </w:r>
      <w:r>
        <w:rPr>
          <w:rFonts w:hint="default" w:ascii="Times New Roman" w:hAnsi="Times New Roman" w:cs="Times New Roman"/>
          <w:b w:val="0"/>
          <w:bCs/>
          <w:color w:val="auto"/>
          <w:sz w:val="24"/>
          <w:szCs w:val="24"/>
        </w:rPr>
        <w:t>石油伴生气处理站</w:t>
      </w:r>
      <w:r>
        <w:rPr>
          <w:rFonts w:hint="default" w:ascii="Times New Roman" w:hAnsi="Times New Roman" w:cs="Times New Roman"/>
          <w:b w:val="0"/>
          <w:bCs/>
          <w:color w:val="auto"/>
          <w:sz w:val="24"/>
          <w:szCs w:val="24"/>
          <w:lang w:val="en-US" w:eastAsia="zh-CN"/>
        </w:rPr>
        <w:t>规模为5</w:t>
      </w:r>
      <w:r>
        <w:rPr>
          <w:rFonts w:hint="default" w:ascii="Times New Roman" w:hAnsi="Times New Roman" w:cs="Times New Roman"/>
          <w:b w:val="0"/>
          <w:bCs/>
          <w:color w:val="auto"/>
          <w:sz w:val="24"/>
          <w:szCs w:val="24"/>
        </w:rPr>
        <w:t>×10</w:t>
      </w:r>
      <w:r>
        <w:rPr>
          <w:rFonts w:hint="default" w:ascii="Times New Roman" w:hAnsi="Times New Roman" w:cs="Times New Roman"/>
          <w:b w:val="0"/>
          <w:bCs/>
          <w:color w:val="auto"/>
          <w:sz w:val="24"/>
          <w:szCs w:val="24"/>
          <w:vertAlign w:val="superscript"/>
        </w:rPr>
        <w:t>4</w:t>
      </w:r>
      <w:r>
        <w:rPr>
          <w:rFonts w:hint="default" w:ascii="Times New Roman" w:hAnsi="Times New Roman" w:cs="Times New Roman"/>
          <w:b w:val="0"/>
          <w:bCs/>
          <w:color w:val="auto"/>
          <w:sz w:val="24"/>
          <w:szCs w:val="24"/>
        </w:rPr>
        <w:t>Nm</w:t>
      </w:r>
      <w:r>
        <w:rPr>
          <w:rFonts w:hint="default" w:ascii="Times New Roman" w:hAnsi="Times New Roman" w:cs="Times New Roman"/>
          <w:b w:val="0"/>
          <w:bCs/>
          <w:color w:val="auto"/>
          <w:sz w:val="24"/>
          <w:szCs w:val="24"/>
          <w:vertAlign w:val="superscript"/>
        </w:rPr>
        <w:t>3</w:t>
      </w:r>
      <w:r>
        <w:rPr>
          <w:rFonts w:hint="default" w:ascii="Times New Roman" w:hAnsi="Times New Roman" w:cs="Times New Roman"/>
          <w:b w:val="0"/>
          <w:bCs/>
          <w:color w:val="auto"/>
          <w:sz w:val="24"/>
          <w:szCs w:val="24"/>
        </w:rPr>
        <w:t>/d，主要包括原料气增压计量组撬、原料气干燥脱水组撬、原料气MDEA脱酸组撬、浸硫活性炭脱汞，原料气预冷压缩机组撬、原料气主冷压缩机组撬、冷箱设备组撬和水冷箱，另外还有辅助生产设备导热油炉。</w:t>
      </w:r>
      <w:r>
        <w:rPr>
          <w:rFonts w:hint="default" w:ascii="Times New Roman" w:hAnsi="Times New Roman" w:cs="Times New Roman"/>
          <w:b w:val="0"/>
          <w:bCs/>
          <w:sz w:val="24"/>
          <w:szCs w:val="24"/>
        </w:rPr>
        <w:t>项目总投资</w:t>
      </w:r>
      <w:r>
        <w:rPr>
          <w:rFonts w:hint="default" w:ascii="Times New Roman" w:hAnsi="Times New Roman" w:cs="Times New Roman"/>
          <w:b w:val="0"/>
          <w:bCs/>
          <w:sz w:val="24"/>
          <w:szCs w:val="24"/>
          <w:lang w:val="en-US" w:eastAsia="zh-CN"/>
        </w:rPr>
        <w:t>3000</w:t>
      </w:r>
      <w:r>
        <w:rPr>
          <w:rFonts w:hint="default" w:ascii="Times New Roman" w:hAnsi="Times New Roman" w:cs="Times New Roman"/>
          <w:b w:val="0"/>
          <w:bCs/>
          <w:sz w:val="24"/>
          <w:szCs w:val="24"/>
        </w:rPr>
        <w:t>万元，环保投资</w:t>
      </w:r>
      <w:r>
        <w:rPr>
          <w:rFonts w:hint="default" w:ascii="Times New Roman" w:hAnsi="Times New Roman" w:cs="Times New Roman"/>
          <w:b w:val="0"/>
          <w:bCs/>
          <w:sz w:val="24"/>
          <w:szCs w:val="24"/>
          <w:lang w:val="en-US" w:eastAsia="zh-CN"/>
        </w:rPr>
        <w:t>29</w:t>
      </w:r>
      <w:r>
        <w:rPr>
          <w:rFonts w:hint="default" w:ascii="Times New Roman" w:hAnsi="Times New Roman" w:cs="Times New Roman"/>
          <w:b w:val="0"/>
          <w:bCs/>
          <w:sz w:val="24"/>
          <w:szCs w:val="24"/>
        </w:rPr>
        <w:t>元，环保投资占</w:t>
      </w:r>
      <w:r>
        <w:rPr>
          <w:rFonts w:hint="default" w:ascii="Times New Roman" w:hAnsi="Times New Roman" w:cs="Times New Roman"/>
          <w:b w:val="0"/>
          <w:bCs/>
          <w:sz w:val="24"/>
          <w:szCs w:val="24"/>
          <w:lang w:val="en-US" w:eastAsia="zh-CN"/>
        </w:rPr>
        <w:t>0.97</w:t>
      </w:r>
      <w:r>
        <w:rPr>
          <w:rFonts w:hint="default" w:ascii="Times New Roman" w:hAnsi="Times New Roman" w:cs="Times New Roman"/>
          <w:b w:val="0"/>
          <w:bCs/>
          <w:sz w:val="24"/>
          <w:szCs w:val="24"/>
        </w:rPr>
        <w:t>%</w:t>
      </w:r>
      <w:r>
        <w:rPr>
          <w:rFonts w:hint="default" w:ascii="Times New Roman" w:hAnsi="Times New Roman" w:eastAsia="宋体" w:cs="Times New Roman"/>
          <w:b w:val="0"/>
          <w:bCs/>
          <w:color w:val="auto"/>
          <w:kern w:val="0"/>
          <w:sz w:val="24"/>
          <w:szCs w:val="24"/>
        </w:rPr>
        <w:t>。</w:t>
      </w:r>
    </w:p>
    <w:p w14:paraId="000A211F">
      <w:pPr>
        <w:widowControl/>
        <w:spacing w:line="360" w:lineRule="auto"/>
        <w:ind w:firstLine="482" w:firstLineChars="20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（二）建设过程及环保审批情况</w:t>
      </w:r>
    </w:p>
    <w:p w14:paraId="5AB5EA94">
      <w:pPr>
        <w:spacing w:line="360" w:lineRule="auto"/>
        <w:ind w:firstLine="520" w:firstLineChars="200"/>
        <w:jc w:val="left"/>
        <w:rPr>
          <w:rFonts w:hint="default" w:ascii="Times New Roman" w:hAnsi="Times New Roman" w:cs="Times New Roman"/>
          <w:bCs/>
          <w:color w:val="FF0000"/>
          <w:sz w:val="24"/>
          <w:szCs w:val="24"/>
        </w:rPr>
      </w:pPr>
      <w:r>
        <w:rPr>
          <w:rFonts w:hint="eastAsia" w:ascii="Times New Roman" w:hAnsi="Times New Roman" w:cs="Times New Roman"/>
          <w:spacing w:val="10"/>
          <w:sz w:val="24"/>
          <w:szCs w:val="24"/>
          <w:lang w:eastAsia="zh-CN"/>
        </w:rPr>
        <w:t>甘肃汉丰石油化工有限责任公司</w:t>
      </w:r>
      <w:r>
        <w:rPr>
          <w:rFonts w:hint="default" w:ascii="Times New Roman" w:hAnsi="Times New Roman" w:cs="Times New Roman"/>
          <w:sz w:val="24"/>
          <w:szCs w:val="24"/>
          <w:lang w:val="en-US" w:eastAsia="zh-CN"/>
        </w:rPr>
        <w:t>于</w:t>
      </w:r>
      <w:r>
        <w:rPr>
          <w:rFonts w:hint="default" w:ascii="Times New Roman" w:hAnsi="Times New Roman" w:cs="Times New Roman"/>
          <w:bCs/>
          <w:sz w:val="24"/>
          <w:szCs w:val="24"/>
        </w:rPr>
        <w:t>20</w:t>
      </w:r>
      <w:r>
        <w:rPr>
          <w:rFonts w:hint="default" w:ascii="Times New Roman" w:hAnsi="Times New Roman" w:cs="Times New Roman"/>
          <w:bCs/>
          <w:sz w:val="24"/>
          <w:szCs w:val="24"/>
          <w:lang w:val="en-US" w:eastAsia="zh-CN"/>
        </w:rPr>
        <w:t>2</w:t>
      </w:r>
      <w:r>
        <w:rPr>
          <w:rFonts w:hint="eastAsia" w:ascii="Times New Roman" w:hAnsi="Times New Roman" w:cs="Times New Roman"/>
          <w:bCs/>
          <w:sz w:val="24"/>
          <w:szCs w:val="24"/>
          <w:lang w:val="en-US" w:eastAsia="zh-CN"/>
        </w:rPr>
        <w:t>4</w:t>
      </w:r>
      <w:r>
        <w:rPr>
          <w:rFonts w:hint="default" w:ascii="Times New Roman" w:hAnsi="Times New Roman" w:cs="Times New Roman"/>
          <w:bCs/>
          <w:sz w:val="24"/>
          <w:szCs w:val="24"/>
        </w:rPr>
        <w:t>年</w:t>
      </w:r>
      <w:r>
        <w:rPr>
          <w:rFonts w:hint="eastAsia" w:ascii="Times New Roman" w:hAnsi="Times New Roman" w:cs="Times New Roman"/>
          <w:bCs/>
          <w:sz w:val="24"/>
          <w:szCs w:val="24"/>
          <w:lang w:val="en-US" w:eastAsia="zh-CN"/>
        </w:rPr>
        <w:t>8</w:t>
      </w:r>
      <w:r>
        <w:rPr>
          <w:rFonts w:hint="default" w:ascii="Times New Roman" w:hAnsi="Times New Roman" w:cs="Times New Roman"/>
          <w:bCs/>
          <w:sz w:val="24"/>
          <w:szCs w:val="24"/>
        </w:rPr>
        <w:t>月委</w:t>
      </w:r>
      <w:r>
        <w:rPr>
          <w:rFonts w:hint="default" w:ascii="Times New Roman" w:hAnsi="Times New Roman" w:cs="Times New Roman"/>
          <w:bCs/>
          <w:color w:val="auto"/>
          <w:sz w:val="24"/>
          <w:szCs w:val="24"/>
        </w:rPr>
        <w:t>托</w:t>
      </w:r>
      <w:r>
        <w:rPr>
          <w:rFonts w:hint="eastAsia"/>
          <w:color w:val="auto"/>
          <w:sz w:val="24"/>
          <w:szCs w:val="24"/>
          <w:lang w:eastAsia="zh-CN"/>
        </w:rPr>
        <w:t>甘肃永桦环保工程有限公司</w:t>
      </w:r>
      <w:r>
        <w:rPr>
          <w:rFonts w:hint="default" w:ascii="Times New Roman" w:hAnsi="Times New Roman" w:cs="Times New Roman"/>
          <w:bCs/>
          <w:color w:val="auto"/>
          <w:sz w:val="24"/>
          <w:szCs w:val="24"/>
        </w:rPr>
        <w:t>承担“</w:t>
      </w:r>
      <w:r>
        <w:rPr>
          <w:rFonts w:hint="eastAsia" w:ascii="Times New Roman" w:hAnsi="Times New Roman" w:cs="Times New Roman"/>
          <w:color w:val="auto"/>
          <w:sz w:val="24"/>
          <w:szCs w:val="24"/>
          <w:lang w:eastAsia="zh-CN"/>
        </w:rPr>
        <w:t>庆四接伴生气处理站项目</w:t>
      </w:r>
      <w:r>
        <w:rPr>
          <w:rFonts w:hint="default" w:ascii="Times New Roman" w:hAnsi="Times New Roman" w:cs="Times New Roman"/>
          <w:bCs/>
          <w:color w:val="auto"/>
          <w:sz w:val="24"/>
          <w:szCs w:val="24"/>
        </w:rPr>
        <w:t>”环境影响评价工作，并编制完成了环境影响报告</w:t>
      </w:r>
      <w:r>
        <w:rPr>
          <w:rFonts w:hint="eastAsia" w:ascii="Times New Roman" w:hAnsi="Times New Roman" w:cs="Times New Roman"/>
          <w:bCs/>
          <w:color w:val="auto"/>
          <w:sz w:val="24"/>
          <w:szCs w:val="24"/>
          <w:lang w:val="en-US" w:eastAsia="zh-CN"/>
        </w:rPr>
        <w:t>书</w:t>
      </w:r>
      <w:r>
        <w:rPr>
          <w:rFonts w:hint="default" w:ascii="Times New Roman" w:hAnsi="Times New Roman" w:cs="Times New Roman"/>
          <w:bCs/>
          <w:color w:val="auto"/>
          <w:sz w:val="24"/>
          <w:szCs w:val="24"/>
        </w:rPr>
        <w:t>，于20</w:t>
      </w:r>
      <w:r>
        <w:rPr>
          <w:rFonts w:hint="default" w:ascii="Times New Roman" w:hAnsi="Times New Roman" w:cs="Times New Roman"/>
          <w:bCs/>
          <w:color w:val="auto"/>
          <w:sz w:val="24"/>
          <w:szCs w:val="24"/>
          <w:lang w:val="en-US" w:eastAsia="zh-CN"/>
        </w:rPr>
        <w:t>2</w:t>
      </w: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rPr>
        <w:t>年</w:t>
      </w:r>
      <w:r>
        <w:rPr>
          <w:rFonts w:hint="eastAsia" w:ascii="Times New Roman" w:hAnsi="Times New Roman" w:cs="Times New Roman"/>
          <w:bCs/>
          <w:color w:val="auto"/>
          <w:sz w:val="24"/>
          <w:szCs w:val="24"/>
          <w:lang w:val="en-US" w:eastAsia="zh-CN"/>
        </w:rPr>
        <w:t>11</w:t>
      </w:r>
      <w:r>
        <w:rPr>
          <w:rFonts w:hint="default" w:ascii="Times New Roman" w:hAnsi="Times New Roman" w:cs="Times New Roman"/>
          <w:bCs/>
          <w:color w:val="auto"/>
          <w:sz w:val="24"/>
          <w:szCs w:val="24"/>
        </w:rPr>
        <w:t>月</w:t>
      </w:r>
      <w:r>
        <w:rPr>
          <w:rFonts w:hint="eastAsia" w:ascii="Times New Roman" w:hAnsi="Times New Roman" w:cs="Times New Roman"/>
          <w:bCs/>
          <w:color w:val="auto"/>
          <w:sz w:val="24"/>
          <w:szCs w:val="24"/>
          <w:lang w:val="en-US" w:eastAsia="zh-CN"/>
        </w:rPr>
        <w:t>15</w:t>
      </w:r>
      <w:r>
        <w:rPr>
          <w:rFonts w:hint="default" w:ascii="Times New Roman" w:hAnsi="Times New Roman" w:cs="Times New Roman"/>
          <w:bCs/>
          <w:color w:val="auto"/>
          <w:sz w:val="24"/>
          <w:szCs w:val="24"/>
        </w:rPr>
        <w:t>日</w:t>
      </w:r>
      <w:r>
        <w:rPr>
          <w:rFonts w:hint="default" w:ascii="Times New Roman" w:hAnsi="Times New Roman" w:cs="Times New Roman"/>
          <w:bCs/>
          <w:sz w:val="24"/>
          <w:szCs w:val="24"/>
        </w:rPr>
        <w:t>取得庆阳市生态环境局对本项目的环评批复</w:t>
      </w:r>
      <w:r>
        <w:rPr>
          <w:rFonts w:hint="eastAsia" w:ascii="Times New Roman" w:hAnsi="Times New Roman" w:eastAsia="宋体"/>
          <w:color w:val="000000"/>
          <w:sz w:val="24"/>
          <w:szCs w:val="24"/>
          <w:lang w:val="en-US" w:eastAsia="zh-CN"/>
        </w:rPr>
        <w:t>（庆环规划发[2024]</w:t>
      </w:r>
      <w:r>
        <w:rPr>
          <w:rFonts w:hint="eastAsia" w:ascii="Times New Roman" w:hAnsi="Times New Roman"/>
          <w:color w:val="000000"/>
          <w:sz w:val="24"/>
          <w:szCs w:val="24"/>
          <w:lang w:val="en-US" w:eastAsia="zh-CN"/>
        </w:rPr>
        <w:t>58</w:t>
      </w:r>
      <w:r>
        <w:rPr>
          <w:rFonts w:hint="eastAsia" w:ascii="Times New Roman" w:hAnsi="Times New Roman" w:eastAsia="宋体"/>
          <w:color w:val="000000"/>
          <w:sz w:val="24"/>
          <w:szCs w:val="24"/>
          <w:lang w:val="en-US" w:eastAsia="zh-CN"/>
        </w:rPr>
        <w:t>号）</w:t>
      </w:r>
      <w:r>
        <w:rPr>
          <w:rFonts w:hint="default" w:ascii="Times New Roman" w:hAnsi="Times New Roman" w:cs="Times New Roman"/>
          <w:bCs/>
          <w:sz w:val="24"/>
          <w:szCs w:val="24"/>
        </w:rPr>
        <w:t>。</w:t>
      </w:r>
    </w:p>
    <w:p w14:paraId="73C30023">
      <w:pPr>
        <w:widowControl/>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项目于</w:t>
      </w:r>
      <w:r>
        <w:rPr>
          <w:rFonts w:hint="default" w:ascii="Times New Roman" w:hAnsi="Times New Roman" w:cs="Times New Roman"/>
          <w:bCs/>
          <w:sz w:val="24"/>
          <w:szCs w:val="24"/>
          <w:lang w:val="en-US" w:eastAsia="zh-CN"/>
        </w:rPr>
        <w:t>2025</w:t>
      </w:r>
      <w:r>
        <w:rPr>
          <w:rFonts w:hint="default" w:ascii="Times New Roman" w:hAnsi="Times New Roman" w:cs="Times New Roman"/>
          <w:bCs/>
          <w:sz w:val="24"/>
          <w:szCs w:val="24"/>
        </w:rPr>
        <w:t>年</w:t>
      </w:r>
      <w:r>
        <w:rPr>
          <w:rFonts w:hint="eastAsia" w:ascii="Times New Roman" w:hAnsi="Times New Roman" w:cs="Times New Roman"/>
          <w:bCs/>
          <w:sz w:val="24"/>
          <w:szCs w:val="24"/>
          <w:lang w:val="en-US" w:eastAsia="zh-CN"/>
        </w:rPr>
        <w:t>9</w:t>
      </w:r>
      <w:r>
        <w:rPr>
          <w:rFonts w:hint="default" w:ascii="Times New Roman" w:hAnsi="Times New Roman" w:cs="Times New Roman"/>
          <w:bCs/>
          <w:sz w:val="24"/>
          <w:szCs w:val="24"/>
        </w:rPr>
        <w:t>月委托</w:t>
      </w:r>
      <w:r>
        <w:rPr>
          <w:rFonts w:hint="eastAsia" w:ascii="Times New Roman" w:hAnsi="Times New Roman" w:eastAsia="宋体"/>
          <w:color w:val="000000"/>
          <w:sz w:val="24"/>
          <w:szCs w:val="24"/>
          <w:lang w:eastAsia="zh-CN"/>
        </w:rPr>
        <w:t>庆阳绿洲环保技术服务有限责任公司</w:t>
      </w:r>
      <w:r>
        <w:rPr>
          <w:rFonts w:hint="default" w:ascii="Times New Roman" w:hAnsi="Times New Roman" w:cs="Times New Roman"/>
          <w:bCs/>
          <w:color w:val="auto"/>
          <w:sz w:val="24"/>
          <w:szCs w:val="24"/>
        </w:rPr>
        <w:t>编制项目环保竣工验收监测报告。并委托</w:t>
      </w:r>
      <w:r>
        <w:rPr>
          <w:rFonts w:hint="eastAsia" w:ascii="Times New Roman" w:hAnsi="Times New Roman" w:eastAsia="宋体"/>
          <w:color w:val="000000"/>
          <w:sz w:val="24"/>
          <w:szCs w:val="24"/>
          <w:lang w:val="en-US" w:eastAsia="zh-CN"/>
        </w:rPr>
        <w:t>甘肃荣光环境科技有限公司</w:t>
      </w:r>
      <w:r>
        <w:rPr>
          <w:rFonts w:hint="default" w:ascii="Times New Roman" w:hAnsi="Times New Roman" w:cs="Times New Roman"/>
          <w:bCs/>
          <w:color w:val="auto"/>
          <w:sz w:val="24"/>
          <w:szCs w:val="24"/>
        </w:rPr>
        <w:t>于20</w:t>
      </w:r>
      <w:r>
        <w:rPr>
          <w:rFonts w:hint="default" w:ascii="Times New Roman" w:hAnsi="Times New Roman" w:cs="Times New Roman"/>
          <w:bCs/>
          <w:color w:val="auto"/>
          <w:sz w:val="24"/>
          <w:szCs w:val="24"/>
          <w:lang w:val="en-US" w:eastAsia="zh-CN"/>
        </w:rPr>
        <w:t>2</w:t>
      </w:r>
      <w:r>
        <w:rPr>
          <w:rFonts w:hint="eastAsia"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rPr>
        <w:t>年</w:t>
      </w:r>
      <w:r>
        <w:rPr>
          <w:rFonts w:hint="eastAsia" w:ascii="Times New Roman" w:hAnsi="Times New Roman" w:cs="Times New Roman"/>
          <w:bCs/>
          <w:color w:val="auto"/>
          <w:sz w:val="24"/>
          <w:szCs w:val="24"/>
          <w:lang w:val="en-US" w:eastAsia="zh-CN"/>
        </w:rPr>
        <w:t>9</w:t>
      </w:r>
      <w:r>
        <w:rPr>
          <w:rFonts w:hint="default" w:ascii="Times New Roman" w:hAnsi="Times New Roman" w:cs="Times New Roman"/>
          <w:bCs/>
          <w:color w:val="auto"/>
          <w:sz w:val="24"/>
          <w:szCs w:val="24"/>
        </w:rPr>
        <w:t>月</w:t>
      </w:r>
      <w:r>
        <w:rPr>
          <w:rFonts w:hint="eastAsia" w:ascii="Times New Roman" w:hAnsi="Times New Roman" w:cs="Times New Roman"/>
          <w:bCs/>
          <w:color w:val="auto"/>
          <w:sz w:val="24"/>
          <w:szCs w:val="24"/>
          <w:lang w:val="en-US" w:eastAsia="zh-CN"/>
        </w:rPr>
        <w:t>9</w:t>
      </w:r>
      <w:r>
        <w:rPr>
          <w:rFonts w:hint="default" w:ascii="Times New Roman" w:hAnsi="Times New Roman" w:cs="Times New Roman"/>
          <w:bCs/>
          <w:color w:val="auto"/>
          <w:sz w:val="24"/>
          <w:szCs w:val="24"/>
        </w:rPr>
        <w:t>日</w:t>
      </w:r>
      <w:r>
        <w:rPr>
          <w:rFonts w:hint="default" w:ascii="Times New Roman" w:hAnsi="Times New Roman" w:cs="Times New Roman"/>
          <w:bCs/>
          <w:color w:val="auto"/>
          <w:sz w:val="24"/>
          <w:szCs w:val="24"/>
          <w:lang w:val="en-US" w:eastAsia="zh-CN"/>
        </w:rPr>
        <w:t>至</w:t>
      </w:r>
      <w:r>
        <w:rPr>
          <w:rFonts w:hint="eastAsia" w:ascii="Times New Roman" w:hAnsi="Times New Roman" w:cs="Times New Roman"/>
          <w:bCs/>
          <w:color w:val="auto"/>
          <w:sz w:val="24"/>
          <w:szCs w:val="24"/>
          <w:lang w:val="en-US" w:eastAsia="zh-CN"/>
        </w:rPr>
        <w:t>10</w:t>
      </w:r>
      <w:r>
        <w:rPr>
          <w:rFonts w:hint="default" w:ascii="Times New Roman" w:hAnsi="Times New Roman" w:cs="Times New Roman"/>
          <w:bCs/>
          <w:color w:val="auto"/>
          <w:sz w:val="24"/>
          <w:szCs w:val="24"/>
          <w:lang w:val="en-US" w:eastAsia="zh-CN"/>
        </w:rPr>
        <w:t>日</w:t>
      </w:r>
      <w:r>
        <w:rPr>
          <w:rFonts w:hint="default" w:ascii="Times New Roman" w:hAnsi="Times New Roman" w:cs="Times New Roman"/>
          <w:bCs/>
          <w:color w:val="auto"/>
          <w:sz w:val="24"/>
          <w:szCs w:val="24"/>
        </w:rPr>
        <w:t>对本</w:t>
      </w:r>
      <w:r>
        <w:rPr>
          <w:rFonts w:hint="default" w:ascii="Times New Roman" w:hAnsi="Times New Roman" w:cs="Times New Roman"/>
          <w:bCs/>
          <w:color w:val="auto"/>
          <w:sz w:val="24"/>
          <w:szCs w:val="24"/>
          <w:lang w:val="en-US" w:eastAsia="zh-CN"/>
        </w:rPr>
        <w:t>项目</w:t>
      </w:r>
      <w:r>
        <w:rPr>
          <w:rFonts w:hint="default" w:ascii="Times New Roman" w:hAnsi="Times New Roman" w:cs="Times New Roman"/>
          <w:bCs/>
          <w:sz w:val="24"/>
          <w:szCs w:val="24"/>
        </w:rPr>
        <w:t>验收确定的监测点位按监测规范和要求进行了验收监测。根据监测结果，编制了</w:t>
      </w:r>
      <w:r>
        <w:rPr>
          <w:rFonts w:hint="default" w:ascii="Times New Roman" w:hAnsi="Times New Roman" w:cs="Times New Roman"/>
          <w:bCs/>
          <w:sz w:val="24"/>
          <w:szCs w:val="24"/>
          <w:lang w:val="en-US" w:eastAsia="zh-CN"/>
        </w:rPr>
        <w:t>验收</w:t>
      </w:r>
      <w:r>
        <w:rPr>
          <w:rFonts w:hint="default" w:ascii="Times New Roman" w:hAnsi="Times New Roman" w:cs="Times New Roman"/>
          <w:bCs/>
          <w:sz w:val="24"/>
          <w:szCs w:val="24"/>
        </w:rPr>
        <w:t>监测报告。同时，我公司对环评及环评批复执行情况进行了全面的自查，并根据《建设项目竣工环境保护验收技术指南 污染影响类》、《建设项目竣工环境保护验收暂行办法》及国家有关标准和相关技术规定编制完成本</w:t>
      </w:r>
      <w:r>
        <w:rPr>
          <w:rFonts w:hint="default" w:ascii="Times New Roman" w:hAnsi="Times New Roman" w:cs="Times New Roman"/>
          <w:bCs/>
          <w:sz w:val="24"/>
          <w:szCs w:val="24"/>
          <w:lang w:val="en-US" w:eastAsia="zh-CN"/>
        </w:rPr>
        <w:t>项目</w:t>
      </w:r>
      <w:r>
        <w:rPr>
          <w:rFonts w:hint="default" w:ascii="Times New Roman" w:hAnsi="Times New Roman" w:cs="Times New Roman"/>
          <w:bCs/>
          <w:sz w:val="24"/>
          <w:szCs w:val="24"/>
        </w:rPr>
        <w:t>验收</w:t>
      </w:r>
      <w:r>
        <w:rPr>
          <w:rFonts w:hint="default" w:ascii="Times New Roman" w:hAnsi="Times New Roman" w:cs="Times New Roman"/>
          <w:bCs/>
          <w:sz w:val="24"/>
          <w:szCs w:val="24"/>
          <w:lang w:val="en-US" w:eastAsia="zh-CN"/>
        </w:rPr>
        <w:t>监测</w:t>
      </w:r>
      <w:r>
        <w:rPr>
          <w:rFonts w:hint="default" w:ascii="Times New Roman" w:hAnsi="Times New Roman" w:cs="Times New Roman"/>
          <w:bCs/>
          <w:sz w:val="24"/>
          <w:szCs w:val="24"/>
        </w:rPr>
        <w:t>报告。</w:t>
      </w:r>
    </w:p>
    <w:p w14:paraId="2F31B280">
      <w:pPr>
        <w:widowControl/>
        <w:spacing w:line="360" w:lineRule="auto"/>
        <w:ind w:firstLine="482" w:firstLineChars="20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（三）投资情况</w:t>
      </w:r>
    </w:p>
    <w:p w14:paraId="3CFC0772">
      <w:pPr>
        <w:spacing w:line="360" w:lineRule="auto"/>
        <w:ind w:firstLine="480" w:firstLineChars="200"/>
        <w:rPr>
          <w:rFonts w:hint="default" w:ascii="Times New Roman" w:hAnsi="Times New Roman" w:cs="Times New Roman"/>
          <w:kern w:val="0"/>
          <w:sz w:val="24"/>
          <w:szCs w:val="24"/>
        </w:rPr>
      </w:pPr>
      <w:r>
        <w:rPr>
          <w:rFonts w:hint="default" w:ascii="Times New Roman" w:hAnsi="Times New Roman" w:cs="Times New Roman"/>
          <w:bCs/>
          <w:sz w:val="24"/>
          <w:szCs w:val="24"/>
        </w:rPr>
        <w:t>项目</w:t>
      </w:r>
      <w:r>
        <w:rPr>
          <w:rFonts w:hint="default" w:ascii="Times New Roman" w:hAnsi="Times New Roman" w:cs="Times New Roman"/>
          <w:snapToGrid w:val="0"/>
          <w:color w:val="000000"/>
          <w:sz w:val="24"/>
        </w:rPr>
        <w:t>总投资为</w:t>
      </w:r>
      <w:r>
        <w:rPr>
          <w:rFonts w:hint="eastAsia" w:ascii="Times New Roman" w:hAnsi="Times New Roman" w:cs="Times New Roman"/>
          <w:color w:val="000000"/>
          <w:sz w:val="24"/>
          <w:lang w:val="en-US" w:eastAsia="zh-CN"/>
        </w:rPr>
        <w:t>3000</w:t>
      </w:r>
      <w:r>
        <w:rPr>
          <w:rFonts w:hint="default" w:ascii="Times New Roman" w:hAnsi="Times New Roman" w:cs="Times New Roman"/>
          <w:snapToGrid w:val="0"/>
          <w:color w:val="000000"/>
          <w:sz w:val="24"/>
        </w:rPr>
        <w:t>万元</w:t>
      </w:r>
      <w:r>
        <w:rPr>
          <w:rFonts w:hint="default" w:ascii="Times New Roman" w:hAnsi="Times New Roman" w:cs="Times New Roman"/>
          <w:snapToGrid w:val="0"/>
          <w:color w:val="000000"/>
          <w:sz w:val="24"/>
          <w:lang w:eastAsia="zh-CN"/>
        </w:rPr>
        <w:t>，</w:t>
      </w:r>
      <w:r>
        <w:rPr>
          <w:rFonts w:hint="default" w:ascii="Times New Roman" w:hAnsi="Times New Roman" w:cs="Times New Roman"/>
          <w:snapToGrid w:val="0"/>
          <w:color w:val="000000"/>
          <w:sz w:val="24"/>
        </w:rPr>
        <w:t>其中环保投资</w:t>
      </w:r>
      <w:r>
        <w:rPr>
          <w:rFonts w:hint="eastAsia" w:ascii="Times New Roman" w:hAnsi="Times New Roman" w:cs="Times New Roman"/>
          <w:snapToGrid w:val="0"/>
          <w:color w:val="000000"/>
          <w:sz w:val="24"/>
          <w:lang w:val="en-US" w:eastAsia="zh-CN"/>
        </w:rPr>
        <w:t>29</w:t>
      </w:r>
      <w:r>
        <w:rPr>
          <w:rFonts w:hint="default" w:ascii="Times New Roman" w:hAnsi="Times New Roman" w:cs="Times New Roman"/>
          <w:snapToGrid w:val="0"/>
          <w:color w:val="000000"/>
          <w:sz w:val="24"/>
        </w:rPr>
        <w:t>万元，占总投资的</w:t>
      </w:r>
      <w:r>
        <w:rPr>
          <w:rFonts w:hint="default" w:ascii="Times New Roman" w:hAnsi="Times New Roman" w:cs="Times New Roman"/>
          <w:snapToGrid w:val="0"/>
          <w:color w:val="000000"/>
          <w:sz w:val="24"/>
          <w:lang w:val="en-US" w:eastAsia="zh-CN"/>
        </w:rPr>
        <w:t>0.97</w:t>
      </w:r>
      <w:r>
        <w:rPr>
          <w:rFonts w:hint="default" w:ascii="Times New Roman" w:hAnsi="Times New Roman" w:cs="Times New Roman"/>
          <w:snapToGrid w:val="0"/>
          <w:color w:val="000000"/>
          <w:sz w:val="24"/>
        </w:rPr>
        <w:t>%</w:t>
      </w:r>
      <w:r>
        <w:rPr>
          <w:rFonts w:hint="default" w:ascii="Times New Roman" w:hAnsi="Times New Roman" w:cs="Times New Roman"/>
          <w:snapToGrid w:val="0"/>
          <w:color w:val="000000"/>
          <w:sz w:val="24"/>
          <w:lang w:eastAsia="zh-CN"/>
        </w:rPr>
        <w:t>。</w:t>
      </w:r>
      <w:r>
        <w:rPr>
          <w:rFonts w:hint="default" w:ascii="Times New Roman" w:hAnsi="Times New Roman" w:cs="Times New Roman"/>
          <w:bCs/>
          <w:sz w:val="24"/>
          <w:szCs w:val="24"/>
        </w:rPr>
        <w:t>通过本次调查，</w:t>
      </w:r>
      <w:r>
        <w:rPr>
          <w:rFonts w:hint="default" w:ascii="Times New Roman" w:hAnsi="Times New Roman" w:cs="Times New Roman"/>
          <w:bCs/>
          <w:color w:val="auto"/>
          <w:sz w:val="24"/>
          <w:szCs w:val="24"/>
        </w:rPr>
        <w:t>本项目目前实际总投资</w:t>
      </w:r>
      <w:r>
        <w:rPr>
          <w:rFonts w:hint="eastAsia" w:ascii="Times New Roman" w:hAnsi="Times New Roman" w:cs="Times New Roman"/>
          <w:bCs/>
          <w:color w:val="auto"/>
          <w:sz w:val="24"/>
          <w:szCs w:val="24"/>
          <w:lang w:val="en-US" w:eastAsia="zh-CN"/>
        </w:rPr>
        <w:t>30</w:t>
      </w:r>
      <w:r>
        <w:rPr>
          <w:rFonts w:hint="default" w:ascii="Times New Roman" w:hAnsi="Times New Roman" w:cs="Times New Roman"/>
          <w:bCs/>
          <w:color w:val="auto"/>
          <w:sz w:val="24"/>
          <w:szCs w:val="24"/>
          <w:lang w:val="en-US" w:eastAsia="zh-CN"/>
        </w:rPr>
        <w:t>00</w:t>
      </w:r>
      <w:r>
        <w:rPr>
          <w:rFonts w:hint="default" w:ascii="Times New Roman" w:hAnsi="Times New Roman" w:cs="Times New Roman"/>
          <w:bCs/>
          <w:color w:val="auto"/>
          <w:sz w:val="24"/>
          <w:szCs w:val="24"/>
        </w:rPr>
        <w:t>万元，环保投资</w:t>
      </w:r>
      <w:r>
        <w:rPr>
          <w:rFonts w:hint="eastAsia" w:ascii="Times New Roman" w:hAnsi="Times New Roman" w:cs="Times New Roman"/>
          <w:bCs/>
          <w:color w:val="auto"/>
          <w:sz w:val="24"/>
          <w:szCs w:val="24"/>
          <w:lang w:val="en-US" w:eastAsia="zh-CN"/>
        </w:rPr>
        <w:t>34</w:t>
      </w:r>
      <w:r>
        <w:rPr>
          <w:rFonts w:hint="default" w:ascii="Times New Roman" w:hAnsi="Times New Roman" w:cs="Times New Roman"/>
          <w:bCs/>
          <w:color w:val="auto"/>
          <w:sz w:val="24"/>
          <w:szCs w:val="24"/>
        </w:rPr>
        <w:t>万元，环保投资占</w:t>
      </w:r>
      <w:r>
        <w:rPr>
          <w:rFonts w:hint="eastAsia" w:ascii="Times New Roman" w:hAnsi="Times New Roman" w:cs="Times New Roman"/>
          <w:bCs/>
          <w:color w:val="auto"/>
          <w:sz w:val="24"/>
          <w:szCs w:val="24"/>
          <w:lang w:val="en-US" w:eastAsia="zh-CN"/>
        </w:rPr>
        <w:t>1.13</w:t>
      </w:r>
      <w:r>
        <w:rPr>
          <w:rFonts w:hint="default" w:ascii="Times New Roman" w:hAnsi="Times New Roman" w:cs="Times New Roman"/>
          <w:bCs/>
          <w:color w:val="auto"/>
          <w:sz w:val="24"/>
          <w:szCs w:val="24"/>
        </w:rPr>
        <w:t>%。</w:t>
      </w:r>
    </w:p>
    <w:p w14:paraId="4BF9A6AA">
      <w:pPr>
        <w:widowControl/>
        <w:spacing w:line="360" w:lineRule="auto"/>
        <w:ind w:firstLine="482" w:firstLineChars="20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（四）验收范围</w:t>
      </w:r>
    </w:p>
    <w:p w14:paraId="2FF2A085">
      <w:pPr>
        <w:spacing w:line="360" w:lineRule="auto"/>
        <w:ind w:firstLine="480" w:firstLineChars="200"/>
        <w:jc w:val="left"/>
        <w:rPr>
          <w:rFonts w:hint="default" w:ascii="Times New Roman" w:hAnsi="Times New Roman" w:cs="Times New Roman"/>
          <w:b/>
          <w:bCs w:val="0"/>
          <w:sz w:val="24"/>
          <w:szCs w:val="24"/>
        </w:rPr>
      </w:pPr>
      <w:r>
        <w:rPr>
          <w:rFonts w:hint="eastAsia" w:ascii="Times New Roman" w:hAnsi="Times New Roman" w:eastAsia="宋体"/>
          <w:color w:val="000000"/>
          <w:sz w:val="24"/>
          <w:lang w:val="en-US" w:eastAsia="zh-CN"/>
        </w:rPr>
        <w:t>对</w:t>
      </w:r>
      <w:r>
        <w:rPr>
          <w:rFonts w:hint="eastAsia" w:ascii="Times New Roman" w:hAnsi="Times New Roman"/>
          <w:color w:val="000000"/>
          <w:sz w:val="24"/>
          <w:lang w:val="en-US" w:eastAsia="zh-CN"/>
        </w:rPr>
        <w:t>庆四接伴生气处理站项目</w:t>
      </w:r>
      <w:r>
        <w:rPr>
          <w:rFonts w:hint="eastAsia" w:ascii="Times New Roman" w:hAnsi="Times New Roman" w:eastAsia="宋体"/>
          <w:color w:val="000000"/>
          <w:sz w:val="24"/>
          <w:lang w:val="en-US" w:eastAsia="zh-CN"/>
        </w:rPr>
        <w:t>站内的</w:t>
      </w:r>
      <w:r>
        <w:rPr>
          <w:rFonts w:hint="eastAsia" w:ascii="Times New Roman" w:hAnsi="Times New Roman" w:eastAsia="宋体"/>
          <w:color w:val="000000"/>
          <w:sz w:val="24"/>
          <w:szCs w:val="24"/>
        </w:rPr>
        <w:t>废气、废水、噪声、固废及其他全部污染防治措施</w:t>
      </w:r>
      <w:r>
        <w:rPr>
          <w:rFonts w:hint="eastAsia" w:ascii="Times New Roman" w:hAnsi="Times New Roman" w:eastAsia="宋体"/>
          <w:color w:val="000000"/>
          <w:sz w:val="24"/>
          <w:szCs w:val="24"/>
          <w:lang w:val="en-US" w:eastAsia="zh-CN"/>
        </w:rPr>
        <w:t>进行验收，不包括外输管线的验收</w:t>
      </w:r>
      <w:r>
        <w:rPr>
          <w:rFonts w:hint="default" w:ascii="Times New Roman" w:hAnsi="Times New Roman" w:cs="Times New Roman"/>
          <w:b w:val="0"/>
          <w:bCs w:val="0"/>
          <w:sz w:val="24"/>
          <w:szCs w:val="24"/>
        </w:rPr>
        <w:t>。</w:t>
      </w:r>
    </w:p>
    <w:p w14:paraId="57FC515F">
      <w:pPr>
        <w:overflowPunct w:val="0"/>
        <w:topLinePunct/>
        <w:spacing w:line="360" w:lineRule="auto"/>
        <w:ind w:firstLine="482" w:firstLineChars="200"/>
        <w:outlineLvl w:val="0"/>
        <w:rPr>
          <w:rFonts w:hint="default" w:ascii="Times New Roman" w:hAnsi="Times New Roman" w:cs="Times New Roman"/>
          <w:b/>
          <w:sz w:val="24"/>
          <w:szCs w:val="24"/>
        </w:rPr>
      </w:pPr>
      <w:r>
        <w:rPr>
          <w:rFonts w:hint="default" w:ascii="Times New Roman" w:hAnsi="Times New Roman" w:cs="Times New Roman"/>
          <w:b/>
          <w:sz w:val="24"/>
          <w:szCs w:val="24"/>
        </w:rPr>
        <w:t>二、工程变更情况</w:t>
      </w:r>
    </w:p>
    <w:p w14:paraId="098F30B0">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项目实际建设内容与环评报告相符性分析如表1所示。</w:t>
      </w:r>
    </w:p>
    <w:p w14:paraId="53AE1419">
      <w:pPr>
        <w:adjustRightInd w:val="0"/>
        <w:snapToGrid w:val="0"/>
        <w:ind w:firstLine="211" w:firstLineChars="100"/>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表1  项目实际建设变化情况</w:t>
      </w:r>
    </w:p>
    <w:tbl>
      <w:tblPr>
        <w:tblStyle w:val="13"/>
        <w:tblW w:w="494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37"/>
        <w:gridCol w:w="1378"/>
        <w:gridCol w:w="2971"/>
        <w:gridCol w:w="2475"/>
        <w:gridCol w:w="869"/>
      </w:tblGrid>
      <w:tr w14:paraId="7289501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8" w:hRule="atLeast"/>
          <w:jc w:val="center"/>
        </w:trPr>
        <w:tc>
          <w:tcPr>
            <w:tcW w:w="437" w:type="pct"/>
            <w:tcBorders>
              <w:tl2br w:val="nil"/>
              <w:tr2bl w:val="nil"/>
            </w:tcBorders>
            <w:noWrap w:val="0"/>
            <w:vAlign w:val="center"/>
          </w:tcPr>
          <w:p w14:paraId="49201645">
            <w:pPr>
              <w:widowControl/>
              <w:snapToGrid w:val="0"/>
              <w:spacing w:before="0" w:beforeAutospacing="0" w:after="0" w:afterAutospacing="0" w:line="240" w:lineRule="auto"/>
              <w:ind w:left="0" w:leftChars="0" w:firstLine="0" w:firstLineChars="0"/>
              <w:jc w:val="both"/>
              <w:rPr>
                <w:rFonts w:hint="default" w:ascii="Times New Roman" w:hAnsi="Times New Roman" w:eastAsia="宋体" w:cs="Times New Roman"/>
                <w:b/>
                <w:color w:val="auto"/>
                <w:kern w:val="0"/>
                <w:sz w:val="21"/>
                <w:szCs w:val="24"/>
                <w:lang w:val="en-US" w:eastAsia="zh-CN" w:bidi="ar-SA"/>
              </w:rPr>
            </w:pPr>
            <w:r>
              <w:rPr>
                <w:rFonts w:hint="eastAsia" w:ascii="Times New Roman" w:hAnsi="Times New Roman" w:eastAsia="宋体" w:cs="Times New Roman"/>
                <w:b/>
                <w:color w:val="auto"/>
                <w:kern w:val="0"/>
                <w:sz w:val="21"/>
                <w:szCs w:val="24"/>
                <w:lang w:val="en-US" w:eastAsia="zh-CN" w:bidi="ar-SA"/>
              </w:rPr>
              <w:t>工程类别</w:t>
            </w:r>
          </w:p>
        </w:tc>
        <w:tc>
          <w:tcPr>
            <w:tcW w:w="2579" w:type="pct"/>
            <w:gridSpan w:val="2"/>
            <w:tcBorders>
              <w:tl2br w:val="nil"/>
              <w:tr2bl w:val="nil"/>
            </w:tcBorders>
            <w:noWrap w:val="0"/>
            <w:vAlign w:val="center"/>
          </w:tcPr>
          <w:p w14:paraId="02AD45E3">
            <w:pPr>
              <w:widowControl/>
              <w:spacing w:line="240" w:lineRule="auto"/>
              <w:jc w:val="center"/>
              <w:rPr>
                <w:rFonts w:ascii="Times New Roman" w:hAnsi="Times New Roman" w:eastAsia="宋体" w:cs="Times New Roman"/>
                <w:b/>
                <w:color w:val="auto"/>
                <w:kern w:val="0"/>
                <w:sz w:val="21"/>
                <w:szCs w:val="21"/>
                <w:lang w:val="en-US" w:eastAsia="zh-CN" w:bidi="ar-SA"/>
              </w:rPr>
            </w:pPr>
            <w:r>
              <w:rPr>
                <w:rFonts w:hint="eastAsia" w:ascii="Times New Roman" w:hAnsi="Times New Roman" w:eastAsia="宋体" w:cs="Times New Roman"/>
                <w:b/>
                <w:color w:val="auto"/>
                <w:kern w:val="0"/>
                <w:sz w:val="21"/>
                <w:szCs w:val="21"/>
                <w:lang w:val="en-US" w:eastAsia="zh-CN" w:bidi="ar-SA"/>
              </w:rPr>
              <w:t>环评拟建</w:t>
            </w:r>
            <w:r>
              <w:rPr>
                <w:rFonts w:ascii="Times New Roman" w:hAnsi="Times New Roman" w:eastAsia="宋体" w:cs="Times New Roman"/>
                <w:b/>
                <w:color w:val="auto"/>
                <w:kern w:val="0"/>
                <w:sz w:val="21"/>
                <w:szCs w:val="21"/>
                <w:lang w:val="en-US" w:eastAsia="zh-CN" w:bidi="ar-SA"/>
              </w:rPr>
              <w:t>内容</w:t>
            </w:r>
          </w:p>
        </w:tc>
        <w:tc>
          <w:tcPr>
            <w:tcW w:w="1468" w:type="pct"/>
            <w:tcBorders>
              <w:tl2br w:val="nil"/>
              <w:tr2bl w:val="nil"/>
            </w:tcBorders>
            <w:noWrap w:val="0"/>
            <w:vAlign w:val="center"/>
          </w:tcPr>
          <w:p w14:paraId="4185DA7C">
            <w:pPr>
              <w:widowControl/>
              <w:spacing w:line="240" w:lineRule="auto"/>
              <w:jc w:val="center"/>
              <w:rPr>
                <w:rFonts w:hint="default" w:ascii="Times New Roman" w:hAnsi="Times New Roman" w:eastAsia="宋体" w:cs="Times New Roman"/>
                <w:b/>
                <w:color w:val="auto"/>
                <w:kern w:val="0"/>
                <w:sz w:val="21"/>
                <w:szCs w:val="21"/>
                <w:lang w:val="en-US" w:eastAsia="zh-CN" w:bidi="ar-SA"/>
              </w:rPr>
            </w:pPr>
            <w:r>
              <w:rPr>
                <w:rFonts w:hint="eastAsia" w:ascii="Times New Roman" w:hAnsi="Times New Roman" w:eastAsia="宋体" w:cs="Times New Roman"/>
                <w:b/>
                <w:color w:val="auto"/>
                <w:kern w:val="0"/>
                <w:sz w:val="21"/>
                <w:szCs w:val="21"/>
                <w:lang w:val="en-US" w:eastAsia="zh-CN" w:bidi="ar-SA"/>
              </w:rPr>
              <w:t>验收实际建设内容</w:t>
            </w:r>
          </w:p>
        </w:tc>
        <w:tc>
          <w:tcPr>
            <w:tcW w:w="515" w:type="pct"/>
            <w:tcBorders>
              <w:tl2br w:val="nil"/>
              <w:tr2bl w:val="nil"/>
            </w:tcBorders>
            <w:noWrap w:val="0"/>
            <w:vAlign w:val="center"/>
          </w:tcPr>
          <w:p w14:paraId="21102B1E">
            <w:pPr>
              <w:widowControl/>
              <w:spacing w:line="240" w:lineRule="auto"/>
              <w:ind w:left="0" w:leftChars="0" w:firstLine="0" w:firstLineChars="0"/>
              <w:jc w:val="both"/>
              <w:rPr>
                <w:rFonts w:ascii="Times New Roman" w:hAnsi="Times New Roman" w:eastAsia="宋体" w:cs="Times New Roman"/>
                <w:b/>
                <w:color w:val="auto"/>
                <w:kern w:val="0"/>
                <w:sz w:val="21"/>
                <w:szCs w:val="21"/>
                <w:lang w:val="en-US" w:eastAsia="zh-CN" w:bidi="ar-SA"/>
              </w:rPr>
            </w:pPr>
            <w:r>
              <w:rPr>
                <w:rFonts w:hint="eastAsia"/>
                <w:color w:val="auto"/>
                <w:sz w:val="21"/>
                <w:szCs w:val="21"/>
                <w:lang w:val="en-US" w:eastAsia="zh-CN"/>
              </w:rPr>
              <w:t>与环评文件一致性</w:t>
            </w:r>
          </w:p>
        </w:tc>
      </w:tr>
      <w:tr w14:paraId="27A423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91" w:hRule="atLeast"/>
          <w:jc w:val="center"/>
        </w:trPr>
        <w:tc>
          <w:tcPr>
            <w:tcW w:w="437" w:type="pct"/>
            <w:tcBorders>
              <w:tl2br w:val="nil"/>
              <w:tr2bl w:val="nil"/>
            </w:tcBorders>
            <w:noWrap w:val="0"/>
            <w:vAlign w:val="center"/>
          </w:tcPr>
          <w:p w14:paraId="53E0547C">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主体工程</w:t>
            </w:r>
          </w:p>
        </w:tc>
        <w:tc>
          <w:tcPr>
            <w:tcW w:w="817" w:type="pct"/>
            <w:tcBorders>
              <w:tl2br w:val="nil"/>
              <w:tr2bl w:val="nil"/>
            </w:tcBorders>
            <w:noWrap w:val="0"/>
            <w:vAlign w:val="center"/>
          </w:tcPr>
          <w:p w14:paraId="23B5139F">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工艺装置区</w:t>
            </w:r>
          </w:p>
        </w:tc>
        <w:tc>
          <w:tcPr>
            <w:tcW w:w="1762" w:type="pct"/>
            <w:tcBorders>
              <w:tl2br w:val="nil"/>
              <w:tr2bl w:val="nil"/>
            </w:tcBorders>
            <w:noWrap w:val="0"/>
            <w:vAlign w:val="center"/>
          </w:tcPr>
          <w:p w14:paraId="2D23C49A">
            <w:pPr>
              <w:widowControl w:val="0"/>
              <w:spacing w:before="1" w:line="240" w:lineRule="auto"/>
              <w:ind w:left="0" w:leftChars="0" w:firstLine="0" w:firstLineChars="0"/>
              <w:jc w:val="both"/>
              <w:rPr>
                <w:rFonts w:ascii="Times New Roman" w:hAnsi="Times New Roman" w:eastAsia="宋体" w:cs="Times New Roman"/>
                <w:color w:val="auto"/>
                <w:kern w:val="2"/>
                <w:sz w:val="21"/>
                <w:szCs w:val="21"/>
                <w:lang w:val="en-US" w:eastAsia="zh-CN" w:bidi="zh-CN"/>
              </w:rPr>
            </w:pPr>
            <w:r>
              <w:rPr>
                <w:rFonts w:ascii="Times New Roman" w:hAnsi="Times New Roman" w:eastAsia="宋体" w:cs="Times New Roman"/>
                <w:color w:val="auto"/>
                <w:kern w:val="2"/>
                <w:sz w:val="21"/>
                <w:szCs w:val="21"/>
                <w:lang w:val="zh-CN" w:eastAsia="zh-CN" w:bidi="zh-CN"/>
              </w:rPr>
              <w:t>设置</w:t>
            </w:r>
            <w:r>
              <w:rPr>
                <w:rFonts w:hint="eastAsia" w:ascii="Times New Roman" w:hAnsi="Times New Roman" w:eastAsia="宋体" w:cs="Times New Roman"/>
                <w:color w:val="auto"/>
                <w:kern w:val="2"/>
                <w:sz w:val="21"/>
                <w:szCs w:val="21"/>
                <w:lang w:val="en-US" w:eastAsia="zh-CN" w:bidi="zh-CN"/>
              </w:rPr>
              <w:t>5</w:t>
            </w:r>
            <w:r>
              <w:rPr>
                <w:rFonts w:ascii="Times New Roman" w:hAnsi="Times New Roman" w:eastAsia="宋体" w:cs="Times New Roman"/>
                <w:color w:val="auto"/>
                <w:kern w:val="2"/>
                <w:sz w:val="21"/>
                <w:szCs w:val="21"/>
                <w:lang w:val="zh-CN" w:eastAsia="zh-CN" w:bidi="zh-CN"/>
              </w:rPr>
              <w:t>×10</w:t>
            </w:r>
            <w:r>
              <w:rPr>
                <w:rFonts w:ascii="Times New Roman" w:hAnsi="Times New Roman" w:eastAsia="宋体" w:cs="Times New Roman"/>
                <w:color w:val="auto"/>
                <w:kern w:val="2"/>
                <w:sz w:val="21"/>
                <w:szCs w:val="21"/>
                <w:vertAlign w:val="superscript"/>
                <w:lang w:val="zh-CN" w:eastAsia="zh-CN" w:bidi="zh-CN"/>
              </w:rPr>
              <w:t>4</w:t>
            </w:r>
            <w:r>
              <w:rPr>
                <w:rFonts w:ascii="Times New Roman" w:hAnsi="Times New Roman" w:eastAsia="宋体" w:cs="Times New Roman"/>
                <w:color w:val="auto"/>
                <w:kern w:val="2"/>
                <w:sz w:val="21"/>
                <w:szCs w:val="21"/>
                <w:lang w:val="zh-CN" w:eastAsia="zh-CN" w:bidi="zh-CN"/>
              </w:rPr>
              <w:t>Nm</w:t>
            </w:r>
            <w:r>
              <w:rPr>
                <w:rFonts w:ascii="Times New Roman" w:hAnsi="Times New Roman" w:eastAsia="宋体" w:cs="Times New Roman"/>
                <w:color w:val="auto"/>
                <w:kern w:val="2"/>
                <w:sz w:val="21"/>
                <w:szCs w:val="21"/>
                <w:vertAlign w:val="superscript"/>
                <w:lang w:val="zh-CN" w:eastAsia="zh-CN" w:bidi="zh-CN"/>
              </w:rPr>
              <w:t>3</w:t>
            </w:r>
            <w:r>
              <w:rPr>
                <w:rFonts w:ascii="Times New Roman" w:hAnsi="Times New Roman" w:eastAsia="宋体" w:cs="Times New Roman"/>
                <w:color w:val="auto"/>
                <w:kern w:val="2"/>
                <w:sz w:val="21"/>
                <w:szCs w:val="21"/>
                <w:lang w:val="zh-CN" w:eastAsia="zh-CN" w:bidi="zh-CN"/>
              </w:rPr>
              <w:t>/d石油伴生气回收装置</w:t>
            </w:r>
            <w:r>
              <w:rPr>
                <w:rFonts w:ascii="Times New Roman" w:hAnsi="Times New Roman" w:eastAsia="宋体" w:cs="Times New Roman"/>
                <w:color w:val="auto"/>
                <w:kern w:val="2"/>
                <w:sz w:val="21"/>
                <w:szCs w:val="21"/>
                <w:lang w:val="en-US" w:eastAsia="zh-CN" w:bidi="zh-CN"/>
              </w:rPr>
              <w:t>1</w:t>
            </w:r>
            <w:r>
              <w:rPr>
                <w:rFonts w:ascii="Times New Roman" w:hAnsi="Times New Roman" w:eastAsia="宋体" w:cs="Times New Roman"/>
                <w:color w:val="auto"/>
                <w:kern w:val="2"/>
                <w:sz w:val="21"/>
                <w:szCs w:val="21"/>
                <w:lang w:val="zh-CN" w:eastAsia="zh-CN" w:bidi="zh-CN"/>
              </w:rPr>
              <w:t>套，原料气处理采用MDEA法脱酸、分子筛法脱水、混合冷剂循环制冷液化的主体工艺流程。</w:t>
            </w:r>
          </w:p>
        </w:tc>
        <w:tc>
          <w:tcPr>
            <w:tcW w:w="1468" w:type="pct"/>
            <w:tcBorders>
              <w:tl2br w:val="nil"/>
              <w:tr2bl w:val="nil"/>
            </w:tcBorders>
            <w:noWrap w:val="0"/>
            <w:vAlign w:val="center"/>
          </w:tcPr>
          <w:p w14:paraId="4A1A3CBC">
            <w:pPr>
              <w:widowControl w:val="0"/>
              <w:spacing w:before="1" w:line="240" w:lineRule="auto"/>
              <w:ind w:left="0" w:leftChars="0" w:firstLine="0" w:firstLineChars="0"/>
              <w:jc w:val="both"/>
              <w:rPr>
                <w:rFonts w:ascii="Times New Roman" w:hAnsi="Times New Roman" w:eastAsia="宋体" w:cs="Times New Roman"/>
                <w:color w:val="auto"/>
                <w:kern w:val="2"/>
                <w:sz w:val="21"/>
                <w:szCs w:val="21"/>
                <w:lang w:val="en-US" w:eastAsia="zh-CN" w:bidi="zh-CN"/>
              </w:rPr>
            </w:pPr>
            <w:r>
              <w:rPr>
                <w:rFonts w:ascii="Times New Roman" w:hAnsi="Times New Roman" w:eastAsia="宋体" w:cs="Times New Roman"/>
                <w:color w:val="auto"/>
                <w:kern w:val="2"/>
                <w:sz w:val="21"/>
                <w:szCs w:val="21"/>
                <w:lang w:val="zh-CN" w:eastAsia="zh-CN" w:bidi="zh-CN"/>
              </w:rPr>
              <w:t>设置</w:t>
            </w:r>
            <w:r>
              <w:rPr>
                <w:rFonts w:hint="eastAsia" w:ascii="Times New Roman" w:hAnsi="Times New Roman" w:eastAsia="宋体" w:cs="Times New Roman"/>
                <w:color w:val="auto"/>
                <w:kern w:val="2"/>
                <w:sz w:val="21"/>
                <w:szCs w:val="21"/>
                <w:lang w:val="en-US" w:eastAsia="zh-CN" w:bidi="zh-CN"/>
              </w:rPr>
              <w:t>5</w:t>
            </w:r>
            <w:r>
              <w:rPr>
                <w:rFonts w:ascii="Times New Roman" w:hAnsi="Times New Roman" w:eastAsia="宋体" w:cs="Times New Roman"/>
                <w:color w:val="auto"/>
                <w:kern w:val="2"/>
                <w:sz w:val="21"/>
                <w:szCs w:val="21"/>
                <w:lang w:val="zh-CN" w:eastAsia="zh-CN" w:bidi="zh-CN"/>
              </w:rPr>
              <w:t>×10</w:t>
            </w:r>
            <w:r>
              <w:rPr>
                <w:rFonts w:ascii="Times New Roman" w:hAnsi="Times New Roman" w:eastAsia="宋体" w:cs="Times New Roman"/>
                <w:color w:val="auto"/>
                <w:kern w:val="2"/>
                <w:sz w:val="21"/>
                <w:szCs w:val="21"/>
                <w:vertAlign w:val="superscript"/>
                <w:lang w:val="zh-CN" w:eastAsia="zh-CN" w:bidi="zh-CN"/>
              </w:rPr>
              <w:t>4</w:t>
            </w:r>
            <w:r>
              <w:rPr>
                <w:rFonts w:ascii="Times New Roman" w:hAnsi="Times New Roman" w:eastAsia="宋体" w:cs="Times New Roman"/>
                <w:color w:val="auto"/>
                <w:kern w:val="2"/>
                <w:sz w:val="21"/>
                <w:szCs w:val="21"/>
                <w:lang w:val="zh-CN" w:eastAsia="zh-CN" w:bidi="zh-CN"/>
              </w:rPr>
              <w:t>Nm</w:t>
            </w:r>
            <w:r>
              <w:rPr>
                <w:rFonts w:ascii="Times New Roman" w:hAnsi="Times New Roman" w:eastAsia="宋体" w:cs="Times New Roman"/>
                <w:color w:val="auto"/>
                <w:kern w:val="2"/>
                <w:sz w:val="21"/>
                <w:szCs w:val="21"/>
                <w:vertAlign w:val="superscript"/>
                <w:lang w:val="zh-CN" w:eastAsia="zh-CN" w:bidi="zh-CN"/>
              </w:rPr>
              <w:t>3</w:t>
            </w:r>
            <w:r>
              <w:rPr>
                <w:rFonts w:ascii="Times New Roman" w:hAnsi="Times New Roman" w:eastAsia="宋体" w:cs="Times New Roman"/>
                <w:color w:val="auto"/>
                <w:kern w:val="2"/>
                <w:sz w:val="21"/>
                <w:szCs w:val="21"/>
                <w:lang w:val="zh-CN" w:eastAsia="zh-CN" w:bidi="zh-CN"/>
              </w:rPr>
              <w:t>/d石油伴生气回收装置</w:t>
            </w:r>
            <w:r>
              <w:rPr>
                <w:rFonts w:ascii="Times New Roman" w:hAnsi="Times New Roman" w:eastAsia="宋体" w:cs="Times New Roman"/>
                <w:color w:val="auto"/>
                <w:kern w:val="2"/>
                <w:sz w:val="21"/>
                <w:szCs w:val="21"/>
                <w:lang w:val="en-US" w:eastAsia="zh-CN" w:bidi="zh-CN"/>
              </w:rPr>
              <w:t>1</w:t>
            </w:r>
            <w:r>
              <w:rPr>
                <w:rFonts w:ascii="Times New Roman" w:hAnsi="Times New Roman" w:eastAsia="宋体" w:cs="Times New Roman"/>
                <w:color w:val="auto"/>
                <w:kern w:val="2"/>
                <w:sz w:val="21"/>
                <w:szCs w:val="21"/>
                <w:lang w:val="zh-CN" w:eastAsia="zh-CN" w:bidi="zh-CN"/>
              </w:rPr>
              <w:t>套，原料气处理采用MDEA法脱酸、分子筛法脱水、混合冷剂循环制冷液化的主体工艺流程。</w:t>
            </w:r>
          </w:p>
        </w:tc>
        <w:tc>
          <w:tcPr>
            <w:tcW w:w="515" w:type="pct"/>
            <w:tcBorders>
              <w:tl2br w:val="nil"/>
              <w:tr2bl w:val="nil"/>
            </w:tcBorders>
            <w:noWrap w:val="0"/>
            <w:vAlign w:val="center"/>
          </w:tcPr>
          <w:p w14:paraId="0B26DDC0">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1F7AE8B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restart"/>
            <w:tcBorders>
              <w:tl2br w:val="nil"/>
              <w:tr2bl w:val="nil"/>
            </w:tcBorders>
            <w:noWrap w:val="0"/>
            <w:vAlign w:val="center"/>
          </w:tcPr>
          <w:p w14:paraId="6F49AFEA">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储运工程</w:t>
            </w:r>
          </w:p>
        </w:tc>
        <w:tc>
          <w:tcPr>
            <w:tcW w:w="817" w:type="pct"/>
            <w:tcBorders>
              <w:tl2br w:val="nil"/>
              <w:tr2bl w:val="nil"/>
            </w:tcBorders>
            <w:noWrap w:val="0"/>
            <w:vAlign w:val="center"/>
          </w:tcPr>
          <w:p w14:paraId="6F490910">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spacing w:val="-1"/>
                <w:kern w:val="2"/>
                <w:sz w:val="21"/>
                <w:szCs w:val="21"/>
                <w:lang w:val="en-US" w:bidi="ar-SA"/>
              </w:rPr>
              <w:t>装车平台区</w:t>
            </w:r>
          </w:p>
        </w:tc>
        <w:tc>
          <w:tcPr>
            <w:tcW w:w="1762" w:type="pct"/>
            <w:tcBorders>
              <w:tl2br w:val="nil"/>
              <w:tr2bl w:val="nil"/>
            </w:tcBorders>
            <w:noWrap w:val="0"/>
            <w:vAlign w:val="center"/>
          </w:tcPr>
          <w:p w14:paraId="3D9E2B67">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4"/>
                <w:lang w:val="en-US" w:bidi="ar-SA"/>
              </w:rPr>
              <w:t>LNG和混烃</w:t>
            </w:r>
            <w:r>
              <w:rPr>
                <w:rFonts w:ascii="Times New Roman" w:hAnsi="Times New Roman" w:eastAsia="宋体" w:cs="Times New Roman"/>
                <w:color w:val="auto"/>
                <w:kern w:val="2"/>
                <w:sz w:val="21"/>
                <w:szCs w:val="21"/>
                <w:lang w:val="en-US" w:bidi="ar-SA"/>
              </w:rPr>
              <w:t>密闭装车鹤管各1具</w:t>
            </w:r>
          </w:p>
        </w:tc>
        <w:tc>
          <w:tcPr>
            <w:tcW w:w="1468" w:type="pct"/>
            <w:tcBorders>
              <w:tl2br w:val="nil"/>
              <w:tr2bl w:val="nil"/>
            </w:tcBorders>
            <w:noWrap w:val="0"/>
            <w:vAlign w:val="center"/>
          </w:tcPr>
          <w:p w14:paraId="5B8B2828">
            <w:pPr>
              <w:autoSpaceDE/>
              <w:autoSpaceDN/>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4"/>
                <w:lang w:val="en-US" w:bidi="ar-SA"/>
              </w:rPr>
              <w:t>LNG和混烃</w:t>
            </w:r>
            <w:r>
              <w:rPr>
                <w:rFonts w:ascii="Times New Roman" w:hAnsi="Times New Roman" w:eastAsia="宋体" w:cs="Times New Roman"/>
                <w:color w:val="auto"/>
                <w:kern w:val="2"/>
                <w:sz w:val="21"/>
                <w:szCs w:val="21"/>
                <w:lang w:val="en-US" w:bidi="ar-SA"/>
              </w:rPr>
              <w:t>密闭装车鹤管各1具</w:t>
            </w:r>
          </w:p>
        </w:tc>
        <w:tc>
          <w:tcPr>
            <w:tcW w:w="515" w:type="pct"/>
            <w:tcBorders>
              <w:tl2br w:val="nil"/>
              <w:tr2bl w:val="nil"/>
            </w:tcBorders>
            <w:noWrap w:val="0"/>
            <w:vAlign w:val="center"/>
          </w:tcPr>
          <w:p w14:paraId="3CF3F18A">
            <w:pPr>
              <w:autoSpaceDE/>
              <w:autoSpaceDN/>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一致</w:t>
            </w:r>
          </w:p>
        </w:tc>
      </w:tr>
      <w:tr w14:paraId="073D584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continue"/>
            <w:tcBorders>
              <w:tl2br w:val="nil"/>
              <w:tr2bl w:val="nil"/>
            </w:tcBorders>
            <w:noWrap w:val="0"/>
            <w:vAlign w:val="center"/>
          </w:tcPr>
          <w:p w14:paraId="5627C8FB">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77D482E2">
            <w:pPr>
              <w:autoSpaceDE/>
              <w:autoSpaceDN/>
              <w:spacing w:line="240" w:lineRule="auto"/>
              <w:ind w:firstLine="0" w:firstLineChars="0"/>
              <w:jc w:val="center"/>
              <w:rPr>
                <w:rFonts w:ascii="Times New Roman" w:hAnsi="Times New Roman" w:eastAsia="宋体" w:cs="Times New Roman"/>
                <w:color w:val="auto"/>
                <w:spacing w:val="-1"/>
                <w:kern w:val="2"/>
                <w:sz w:val="21"/>
                <w:szCs w:val="21"/>
                <w:lang w:val="en-US" w:bidi="ar-SA"/>
              </w:rPr>
            </w:pPr>
            <w:r>
              <w:rPr>
                <w:rFonts w:ascii="Times New Roman" w:hAnsi="Times New Roman" w:eastAsia="宋体" w:cs="Times New Roman"/>
                <w:color w:val="auto"/>
                <w:kern w:val="2"/>
                <w:sz w:val="21"/>
                <w:szCs w:val="24"/>
                <w:lang w:val="en-US" w:bidi="ar-SA"/>
              </w:rPr>
              <w:t>LNG储罐</w:t>
            </w:r>
          </w:p>
        </w:tc>
        <w:tc>
          <w:tcPr>
            <w:tcW w:w="1762" w:type="pct"/>
            <w:tcBorders>
              <w:tl2br w:val="nil"/>
              <w:tr2bl w:val="nil"/>
            </w:tcBorders>
            <w:noWrap w:val="0"/>
            <w:vAlign w:val="top"/>
          </w:tcPr>
          <w:p w14:paraId="11216E90">
            <w:pPr>
              <w:autoSpaceDE/>
              <w:autoSpaceDN/>
              <w:spacing w:line="240" w:lineRule="auto"/>
              <w:ind w:firstLine="0" w:firstLineChars="0"/>
              <w:jc w:val="center"/>
              <w:rPr>
                <w:rFonts w:ascii="Times New Roman" w:hAnsi="Times New Roman" w:eastAsia="宋体" w:cs="Times New Roman"/>
                <w:color w:val="auto"/>
                <w:kern w:val="2"/>
                <w:sz w:val="21"/>
                <w:szCs w:val="24"/>
                <w:lang w:val="zh-CN" w:bidi="zh-CN"/>
              </w:rPr>
            </w:pPr>
            <w:r>
              <w:rPr>
                <w:rFonts w:hint="eastAsia" w:ascii="Times New Roman" w:hAnsi="Times New Roman" w:eastAsia="宋体" w:cs="Times New Roman"/>
                <w:color w:val="auto"/>
                <w:kern w:val="2"/>
                <w:sz w:val="21"/>
                <w:szCs w:val="24"/>
                <w:lang w:val="en-US" w:eastAsia="zh-CN" w:bidi="ar-SA"/>
              </w:rPr>
              <w:t>60</w:t>
            </w:r>
            <w:r>
              <w:rPr>
                <w:rFonts w:ascii="Times New Roman" w:hAnsi="Times New Roman" w:eastAsia="宋体" w:cs="Times New Roman"/>
                <w:color w:val="auto"/>
                <w:kern w:val="2"/>
                <w:sz w:val="21"/>
                <w:szCs w:val="24"/>
                <w:lang w:val="en-US" w:bidi="ar-SA"/>
              </w:rPr>
              <w:t>m</w:t>
            </w:r>
            <w:r>
              <w:rPr>
                <w:rFonts w:ascii="Times New Roman" w:hAnsi="Times New Roman" w:eastAsia="宋体" w:cs="Times New Roman"/>
                <w:color w:val="auto"/>
                <w:kern w:val="2"/>
                <w:sz w:val="21"/>
                <w:szCs w:val="24"/>
                <w:vertAlign w:val="superscript"/>
                <w:lang w:val="en-US" w:bidi="ar-SA"/>
              </w:rPr>
              <w:t>3</w:t>
            </w:r>
            <w:r>
              <w:rPr>
                <w:rFonts w:ascii="Times New Roman" w:hAnsi="Times New Roman" w:eastAsia="宋体" w:cs="Times New Roman"/>
                <w:color w:val="auto"/>
                <w:kern w:val="2"/>
                <w:sz w:val="21"/>
                <w:szCs w:val="24"/>
                <w:lang w:val="en-US" w:bidi="ar-SA"/>
              </w:rPr>
              <w:t>立式低温储罐</w:t>
            </w:r>
            <w:r>
              <w:rPr>
                <w:rFonts w:hint="eastAsia" w:ascii="Times New Roman" w:hAnsi="Times New Roman" w:eastAsia="宋体" w:cs="Times New Roman"/>
                <w:color w:val="auto"/>
                <w:kern w:val="2"/>
                <w:sz w:val="21"/>
                <w:szCs w:val="21"/>
                <w:lang w:val="en-US" w:bidi="ar-SA"/>
              </w:rPr>
              <w:t>1</w:t>
            </w:r>
            <w:r>
              <w:rPr>
                <w:rFonts w:ascii="Times New Roman" w:hAnsi="Times New Roman" w:eastAsia="宋体" w:cs="Times New Roman"/>
                <w:color w:val="auto"/>
                <w:kern w:val="2"/>
                <w:sz w:val="21"/>
                <w:szCs w:val="21"/>
                <w:lang w:val="en-US" w:bidi="ar-SA"/>
              </w:rPr>
              <w:t>具</w:t>
            </w:r>
          </w:p>
        </w:tc>
        <w:tc>
          <w:tcPr>
            <w:tcW w:w="1468" w:type="pct"/>
            <w:tcBorders>
              <w:tl2br w:val="nil"/>
              <w:tr2bl w:val="nil"/>
            </w:tcBorders>
            <w:noWrap w:val="0"/>
            <w:vAlign w:val="top"/>
          </w:tcPr>
          <w:p w14:paraId="6AF97CEF">
            <w:pPr>
              <w:autoSpaceDE/>
              <w:autoSpaceDN/>
              <w:spacing w:line="240" w:lineRule="auto"/>
              <w:ind w:firstLine="0" w:firstLineChars="0"/>
              <w:jc w:val="center"/>
              <w:rPr>
                <w:rFonts w:ascii="Times New Roman" w:hAnsi="Times New Roman" w:eastAsia="宋体" w:cs="Times New Roman"/>
                <w:color w:val="auto"/>
                <w:kern w:val="2"/>
                <w:sz w:val="21"/>
                <w:szCs w:val="24"/>
                <w:lang w:val="en-US" w:eastAsia="zh-CN" w:bidi="zh-CN"/>
              </w:rPr>
            </w:pPr>
            <w:r>
              <w:rPr>
                <w:rFonts w:hint="eastAsia" w:ascii="Times New Roman" w:hAnsi="Times New Roman" w:eastAsia="宋体" w:cs="Times New Roman"/>
                <w:color w:val="auto"/>
                <w:kern w:val="2"/>
                <w:sz w:val="21"/>
                <w:szCs w:val="24"/>
                <w:lang w:val="en-US" w:eastAsia="zh-CN" w:bidi="ar-SA"/>
              </w:rPr>
              <w:t>60</w:t>
            </w:r>
            <w:r>
              <w:rPr>
                <w:rFonts w:ascii="Times New Roman" w:hAnsi="Times New Roman" w:eastAsia="宋体" w:cs="Times New Roman"/>
                <w:color w:val="auto"/>
                <w:kern w:val="2"/>
                <w:sz w:val="21"/>
                <w:szCs w:val="24"/>
                <w:lang w:val="en-US" w:bidi="ar-SA"/>
              </w:rPr>
              <w:t>m</w:t>
            </w:r>
            <w:r>
              <w:rPr>
                <w:rFonts w:ascii="Times New Roman" w:hAnsi="Times New Roman" w:eastAsia="宋体" w:cs="Times New Roman"/>
                <w:color w:val="auto"/>
                <w:kern w:val="2"/>
                <w:sz w:val="21"/>
                <w:szCs w:val="24"/>
                <w:vertAlign w:val="superscript"/>
                <w:lang w:val="en-US" w:bidi="ar-SA"/>
              </w:rPr>
              <w:t>3</w:t>
            </w:r>
            <w:r>
              <w:rPr>
                <w:rFonts w:ascii="Times New Roman" w:hAnsi="Times New Roman" w:eastAsia="宋体" w:cs="Times New Roman"/>
                <w:color w:val="auto"/>
                <w:kern w:val="2"/>
                <w:sz w:val="21"/>
                <w:szCs w:val="24"/>
                <w:lang w:val="en-US" w:bidi="ar-SA"/>
              </w:rPr>
              <w:t>立式低温储罐</w:t>
            </w:r>
            <w:r>
              <w:rPr>
                <w:rFonts w:hint="eastAsia" w:ascii="Times New Roman" w:hAnsi="Times New Roman" w:eastAsia="宋体" w:cs="Times New Roman"/>
                <w:color w:val="auto"/>
                <w:kern w:val="2"/>
                <w:sz w:val="21"/>
                <w:szCs w:val="21"/>
                <w:lang w:val="en-US" w:bidi="ar-SA"/>
              </w:rPr>
              <w:t>1</w:t>
            </w:r>
            <w:r>
              <w:rPr>
                <w:rFonts w:ascii="Times New Roman" w:hAnsi="Times New Roman" w:eastAsia="宋体" w:cs="Times New Roman"/>
                <w:color w:val="auto"/>
                <w:kern w:val="2"/>
                <w:sz w:val="21"/>
                <w:szCs w:val="21"/>
                <w:lang w:val="en-US" w:bidi="ar-SA"/>
              </w:rPr>
              <w:t>具</w:t>
            </w:r>
          </w:p>
        </w:tc>
        <w:tc>
          <w:tcPr>
            <w:tcW w:w="515" w:type="pct"/>
            <w:tcBorders>
              <w:tl2br w:val="nil"/>
              <w:tr2bl w:val="nil"/>
            </w:tcBorders>
            <w:noWrap w:val="0"/>
            <w:vAlign w:val="center"/>
          </w:tcPr>
          <w:p w14:paraId="0DBC2256">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59E25E1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7" w:hRule="atLeast"/>
          <w:jc w:val="center"/>
        </w:trPr>
        <w:tc>
          <w:tcPr>
            <w:tcW w:w="437" w:type="pct"/>
            <w:vMerge w:val="continue"/>
            <w:tcBorders>
              <w:tl2br w:val="nil"/>
              <w:tr2bl w:val="nil"/>
            </w:tcBorders>
            <w:noWrap w:val="0"/>
            <w:vAlign w:val="center"/>
          </w:tcPr>
          <w:p w14:paraId="0CAC9412">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2019E6C9">
            <w:pPr>
              <w:autoSpaceDE/>
              <w:autoSpaceDN/>
              <w:spacing w:line="240" w:lineRule="auto"/>
              <w:ind w:firstLine="0" w:firstLineChars="0"/>
              <w:jc w:val="center"/>
              <w:rPr>
                <w:rFonts w:ascii="Times New Roman" w:hAnsi="Times New Roman" w:eastAsia="宋体" w:cs="Times New Roman"/>
                <w:color w:val="auto"/>
                <w:kern w:val="2"/>
                <w:sz w:val="21"/>
                <w:szCs w:val="24"/>
                <w:lang w:val="en-US" w:bidi="ar-SA"/>
              </w:rPr>
            </w:pPr>
            <w:r>
              <w:rPr>
                <w:rFonts w:ascii="Times New Roman" w:hAnsi="Times New Roman" w:eastAsia="宋体" w:cs="Times New Roman"/>
                <w:color w:val="auto"/>
                <w:kern w:val="2"/>
                <w:sz w:val="21"/>
                <w:szCs w:val="24"/>
                <w:lang w:val="en-US" w:bidi="ar-SA"/>
              </w:rPr>
              <w:t>混烃储罐</w:t>
            </w:r>
          </w:p>
        </w:tc>
        <w:tc>
          <w:tcPr>
            <w:tcW w:w="1762" w:type="pct"/>
            <w:tcBorders>
              <w:tl2br w:val="nil"/>
              <w:tr2bl w:val="nil"/>
            </w:tcBorders>
            <w:noWrap w:val="0"/>
            <w:vAlign w:val="top"/>
          </w:tcPr>
          <w:p w14:paraId="29049A66">
            <w:pPr>
              <w:widowControl w:val="0"/>
              <w:spacing w:before="1" w:line="240" w:lineRule="auto"/>
              <w:jc w:val="center"/>
              <w:rPr>
                <w:rFonts w:ascii="Times New Roman" w:hAnsi="Times New Roman" w:eastAsia="宋体" w:cs="Times New Roman"/>
                <w:color w:val="auto"/>
                <w:kern w:val="2"/>
                <w:sz w:val="21"/>
                <w:szCs w:val="24"/>
                <w:lang w:val="zh-CN" w:eastAsia="zh-CN" w:bidi="zh-CN"/>
              </w:rPr>
            </w:pPr>
            <w:r>
              <w:rPr>
                <w:rFonts w:hint="eastAsia" w:ascii="Times New Roman" w:hAnsi="Times New Roman" w:eastAsia="宋体" w:cs="Times New Roman"/>
                <w:color w:val="auto"/>
                <w:kern w:val="2"/>
                <w:sz w:val="21"/>
                <w:szCs w:val="24"/>
                <w:lang w:val="en-US" w:eastAsia="zh-CN" w:bidi="zh-CN"/>
              </w:rPr>
              <w:t>38</w:t>
            </w:r>
            <w:r>
              <w:rPr>
                <w:rFonts w:ascii="Times New Roman" w:hAnsi="Times New Roman" w:eastAsia="宋体" w:cs="Times New Roman"/>
                <w:color w:val="auto"/>
                <w:kern w:val="2"/>
                <w:sz w:val="21"/>
                <w:szCs w:val="24"/>
                <w:lang w:val="zh-CN" w:eastAsia="zh-CN" w:bidi="zh-CN"/>
              </w:rPr>
              <w:t>m</w:t>
            </w:r>
            <w:r>
              <w:rPr>
                <w:rFonts w:ascii="Times New Roman" w:hAnsi="Times New Roman" w:eastAsia="宋体" w:cs="Times New Roman"/>
                <w:color w:val="auto"/>
                <w:kern w:val="2"/>
                <w:sz w:val="21"/>
                <w:szCs w:val="24"/>
                <w:vertAlign w:val="superscript"/>
                <w:lang w:val="zh-CN" w:eastAsia="zh-CN" w:bidi="zh-CN"/>
              </w:rPr>
              <w:t>3</w:t>
            </w:r>
            <w:r>
              <w:rPr>
                <w:rFonts w:ascii="Times New Roman" w:hAnsi="Times New Roman" w:eastAsia="宋体" w:cs="Times New Roman"/>
                <w:color w:val="auto"/>
                <w:kern w:val="2"/>
                <w:sz w:val="21"/>
                <w:szCs w:val="24"/>
                <w:lang w:val="zh-CN" w:eastAsia="zh-CN" w:bidi="zh-CN"/>
              </w:rPr>
              <w:t>卧式压力储罐</w:t>
            </w:r>
            <w:r>
              <w:rPr>
                <w:rFonts w:hint="eastAsia" w:ascii="Times New Roman" w:hAnsi="Times New Roman" w:eastAsia="宋体" w:cs="Times New Roman"/>
                <w:color w:val="auto"/>
                <w:kern w:val="2"/>
                <w:sz w:val="21"/>
                <w:szCs w:val="24"/>
                <w:lang w:val="en-US" w:eastAsia="zh-CN" w:bidi="zh-CN"/>
              </w:rPr>
              <w:t>1</w:t>
            </w:r>
            <w:r>
              <w:rPr>
                <w:rFonts w:ascii="Times New Roman" w:hAnsi="Times New Roman" w:eastAsia="宋体" w:cs="Times New Roman"/>
                <w:color w:val="auto"/>
                <w:kern w:val="2"/>
                <w:sz w:val="21"/>
                <w:szCs w:val="24"/>
                <w:lang w:val="en-US" w:eastAsia="zh-CN" w:bidi="zh-CN"/>
              </w:rPr>
              <w:t>具</w:t>
            </w:r>
          </w:p>
        </w:tc>
        <w:tc>
          <w:tcPr>
            <w:tcW w:w="1468" w:type="pct"/>
            <w:tcBorders>
              <w:tl2br w:val="nil"/>
              <w:tr2bl w:val="nil"/>
            </w:tcBorders>
            <w:noWrap w:val="0"/>
            <w:vAlign w:val="top"/>
          </w:tcPr>
          <w:p w14:paraId="4EC2182D">
            <w:pPr>
              <w:widowControl w:val="0"/>
              <w:spacing w:before="1" w:line="240" w:lineRule="auto"/>
              <w:ind w:firstLine="420" w:firstLineChars="200"/>
              <w:jc w:val="center"/>
              <w:rPr>
                <w:rFonts w:ascii="Times New Roman" w:hAnsi="Times New Roman" w:eastAsia="宋体" w:cs="Times New Roman"/>
                <w:color w:val="auto"/>
                <w:kern w:val="2"/>
                <w:sz w:val="21"/>
                <w:szCs w:val="24"/>
                <w:lang w:val="en-US" w:eastAsia="zh-CN" w:bidi="zh-CN"/>
              </w:rPr>
            </w:pPr>
            <w:r>
              <w:rPr>
                <w:rFonts w:hint="eastAsia" w:ascii="Times New Roman" w:hAnsi="Times New Roman" w:eastAsia="宋体" w:cs="Times New Roman"/>
                <w:color w:val="auto"/>
                <w:kern w:val="2"/>
                <w:sz w:val="21"/>
                <w:szCs w:val="24"/>
                <w:lang w:val="en-US" w:eastAsia="zh-CN" w:bidi="zh-CN"/>
              </w:rPr>
              <w:t>38</w:t>
            </w:r>
            <w:r>
              <w:rPr>
                <w:rFonts w:ascii="Times New Roman" w:hAnsi="Times New Roman" w:eastAsia="宋体" w:cs="Times New Roman"/>
                <w:color w:val="auto"/>
                <w:kern w:val="2"/>
                <w:sz w:val="21"/>
                <w:szCs w:val="24"/>
                <w:lang w:val="zh-CN" w:eastAsia="zh-CN" w:bidi="zh-CN"/>
              </w:rPr>
              <w:t>m</w:t>
            </w:r>
            <w:r>
              <w:rPr>
                <w:rFonts w:ascii="Times New Roman" w:hAnsi="Times New Roman" w:eastAsia="宋体" w:cs="Times New Roman"/>
                <w:color w:val="auto"/>
                <w:kern w:val="2"/>
                <w:sz w:val="21"/>
                <w:szCs w:val="24"/>
                <w:vertAlign w:val="superscript"/>
                <w:lang w:val="zh-CN" w:eastAsia="zh-CN" w:bidi="zh-CN"/>
              </w:rPr>
              <w:t>3</w:t>
            </w:r>
            <w:r>
              <w:rPr>
                <w:rFonts w:ascii="Times New Roman" w:hAnsi="Times New Roman" w:eastAsia="宋体" w:cs="Times New Roman"/>
                <w:color w:val="auto"/>
                <w:kern w:val="2"/>
                <w:sz w:val="21"/>
                <w:szCs w:val="24"/>
                <w:lang w:val="zh-CN" w:eastAsia="zh-CN" w:bidi="zh-CN"/>
              </w:rPr>
              <w:t>卧式压力储罐</w:t>
            </w:r>
            <w:r>
              <w:rPr>
                <w:rFonts w:hint="eastAsia" w:ascii="Times New Roman" w:hAnsi="Times New Roman" w:eastAsia="宋体" w:cs="Times New Roman"/>
                <w:color w:val="auto"/>
                <w:kern w:val="2"/>
                <w:sz w:val="21"/>
                <w:szCs w:val="24"/>
                <w:lang w:val="en-US" w:eastAsia="zh-CN" w:bidi="zh-CN"/>
              </w:rPr>
              <w:t>1</w:t>
            </w:r>
            <w:r>
              <w:rPr>
                <w:rFonts w:ascii="Times New Roman" w:hAnsi="Times New Roman" w:eastAsia="宋体" w:cs="Times New Roman"/>
                <w:color w:val="auto"/>
                <w:kern w:val="2"/>
                <w:sz w:val="21"/>
                <w:szCs w:val="24"/>
                <w:lang w:val="en-US" w:eastAsia="zh-CN" w:bidi="zh-CN"/>
              </w:rPr>
              <w:t>具</w:t>
            </w:r>
          </w:p>
        </w:tc>
        <w:tc>
          <w:tcPr>
            <w:tcW w:w="515" w:type="pct"/>
            <w:tcBorders>
              <w:tl2br w:val="nil"/>
              <w:tr2bl w:val="nil"/>
            </w:tcBorders>
            <w:noWrap w:val="0"/>
            <w:vAlign w:val="center"/>
          </w:tcPr>
          <w:p w14:paraId="3EB5F8D4">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07759ED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continue"/>
            <w:tcBorders>
              <w:tl2br w:val="nil"/>
              <w:tr2bl w:val="nil"/>
            </w:tcBorders>
            <w:noWrap w:val="0"/>
            <w:vAlign w:val="center"/>
          </w:tcPr>
          <w:p w14:paraId="2DEF0C8E">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7BF6968A">
            <w:pPr>
              <w:autoSpaceDE/>
              <w:autoSpaceDN/>
              <w:spacing w:line="240" w:lineRule="auto"/>
              <w:ind w:firstLine="0" w:firstLineChars="0"/>
              <w:jc w:val="center"/>
              <w:rPr>
                <w:rFonts w:ascii="Times New Roman" w:hAnsi="Times New Roman" w:eastAsia="宋体" w:cs="Times New Roman"/>
                <w:color w:val="auto"/>
                <w:kern w:val="2"/>
                <w:sz w:val="21"/>
                <w:szCs w:val="24"/>
                <w:lang w:val="en-US" w:bidi="ar-SA"/>
              </w:rPr>
            </w:pPr>
            <w:r>
              <w:rPr>
                <w:rFonts w:ascii="Times New Roman" w:hAnsi="Times New Roman" w:eastAsia="宋体" w:cs="Times New Roman"/>
                <w:color w:val="auto"/>
                <w:kern w:val="2"/>
                <w:sz w:val="21"/>
                <w:szCs w:val="24"/>
                <w:lang w:val="en-US" w:bidi="ar-SA"/>
              </w:rPr>
              <w:t>电子汽车衡</w:t>
            </w:r>
          </w:p>
        </w:tc>
        <w:tc>
          <w:tcPr>
            <w:tcW w:w="1762" w:type="pct"/>
            <w:tcBorders>
              <w:tl2br w:val="nil"/>
              <w:tr2bl w:val="nil"/>
            </w:tcBorders>
            <w:noWrap w:val="0"/>
            <w:vAlign w:val="center"/>
          </w:tcPr>
          <w:p w14:paraId="3D92B736">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4"/>
                <w:lang w:val="en-US" w:bidi="ar-SA"/>
              </w:rPr>
              <w:t>100t、16*3.2m，</w:t>
            </w:r>
            <w:r>
              <w:rPr>
                <w:rFonts w:hint="eastAsia" w:ascii="Times New Roman" w:hAnsi="Times New Roman" w:eastAsia="宋体" w:cs="Times New Roman"/>
                <w:color w:val="auto"/>
                <w:kern w:val="2"/>
                <w:sz w:val="21"/>
                <w:szCs w:val="24"/>
                <w:lang w:val="en-US" w:bidi="ar-SA"/>
              </w:rPr>
              <w:t>场区</w:t>
            </w:r>
            <w:r>
              <w:rPr>
                <w:rFonts w:ascii="Times New Roman" w:hAnsi="Times New Roman" w:eastAsia="宋体" w:cs="Times New Roman"/>
                <w:color w:val="auto"/>
                <w:kern w:val="2"/>
                <w:sz w:val="21"/>
                <w:szCs w:val="24"/>
                <w:lang w:val="en-US" w:bidi="ar-SA"/>
              </w:rPr>
              <w:t>入口处</w:t>
            </w:r>
          </w:p>
        </w:tc>
        <w:tc>
          <w:tcPr>
            <w:tcW w:w="1468" w:type="pct"/>
            <w:tcBorders>
              <w:tl2br w:val="nil"/>
              <w:tr2bl w:val="nil"/>
            </w:tcBorders>
            <w:noWrap w:val="0"/>
            <w:vAlign w:val="center"/>
          </w:tcPr>
          <w:p w14:paraId="29826621">
            <w:pPr>
              <w:autoSpaceDE/>
              <w:autoSpaceDN/>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4"/>
                <w:lang w:val="en-US" w:bidi="ar-SA"/>
              </w:rPr>
              <w:t>100t、16*3.2m，</w:t>
            </w:r>
            <w:r>
              <w:rPr>
                <w:rFonts w:hint="eastAsia" w:ascii="Times New Roman" w:hAnsi="Times New Roman" w:eastAsia="宋体" w:cs="Times New Roman"/>
                <w:color w:val="auto"/>
                <w:kern w:val="2"/>
                <w:sz w:val="21"/>
                <w:szCs w:val="24"/>
                <w:lang w:val="en-US" w:bidi="ar-SA"/>
              </w:rPr>
              <w:t>场区</w:t>
            </w:r>
            <w:r>
              <w:rPr>
                <w:rFonts w:ascii="Times New Roman" w:hAnsi="Times New Roman" w:eastAsia="宋体" w:cs="Times New Roman"/>
                <w:color w:val="auto"/>
                <w:kern w:val="2"/>
                <w:sz w:val="21"/>
                <w:szCs w:val="24"/>
                <w:lang w:val="en-US" w:bidi="ar-SA"/>
              </w:rPr>
              <w:t>入口处</w:t>
            </w:r>
          </w:p>
        </w:tc>
        <w:tc>
          <w:tcPr>
            <w:tcW w:w="515" w:type="pct"/>
            <w:tcBorders>
              <w:tl2br w:val="nil"/>
              <w:tr2bl w:val="nil"/>
            </w:tcBorders>
            <w:noWrap w:val="0"/>
            <w:vAlign w:val="center"/>
          </w:tcPr>
          <w:p w14:paraId="6E8A894C">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2A8C81D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361" w:hRule="atLeast"/>
          <w:jc w:val="center"/>
        </w:trPr>
        <w:tc>
          <w:tcPr>
            <w:tcW w:w="437" w:type="pct"/>
            <w:vMerge w:val="restart"/>
            <w:tcBorders>
              <w:tl2br w:val="nil"/>
              <w:tr2bl w:val="nil"/>
            </w:tcBorders>
            <w:noWrap w:val="0"/>
            <w:vAlign w:val="center"/>
          </w:tcPr>
          <w:p w14:paraId="20D25536">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辅助工程</w:t>
            </w:r>
          </w:p>
        </w:tc>
        <w:tc>
          <w:tcPr>
            <w:tcW w:w="817" w:type="pct"/>
            <w:tcBorders>
              <w:tl2br w:val="nil"/>
              <w:tr2bl w:val="nil"/>
            </w:tcBorders>
            <w:noWrap w:val="0"/>
            <w:vAlign w:val="center"/>
          </w:tcPr>
          <w:p w14:paraId="76F6825C">
            <w:pPr>
              <w:widowControl/>
              <w:spacing w:line="240" w:lineRule="auto"/>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中控</w:t>
            </w:r>
            <w:r>
              <w:rPr>
                <w:rFonts w:ascii="Times New Roman" w:hAnsi="Times New Roman" w:eastAsia="宋体" w:cs="Times New Roman"/>
                <w:color w:val="auto"/>
                <w:kern w:val="0"/>
                <w:sz w:val="21"/>
                <w:szCs w:val="21"/>
                <w:lang w:val="en-US" w:eastAsia="zh-CN" w:bidi="ar-SA"/>
              </w:rPr>
              <w:t>室</w:t>
            </w:r>
          </w:p>
        </w:tc>
        <w:tc>
          <w:tcPr>
            <w:tcW w:w="1762" w:type="pct"/>
            <w:tcBorders>
              <w:tl2br w:val="nil"/>
              <w:tr2bl w:val="nil"/>
            </w:tcBorders>
            <w:noWrap w:val="0"/>
            <w:vAlign w:val="center"/>
          </w:tcPr>
          <w:p w14:paraId="145CFC90">
            <w:pPr>
              <w:autoSpaceDE/>
              <w:autoSpaceDN/>
              <w:spacing w:line="240" w:lineRule="auto"/>
              <w:ind w:firstLine="0" w:firstLineChars="0"/>
              <w:jc w:val="center"/>
              <w:rPr>
                <w:rFonts w:ascii="Times New Roman" w:hAnsi="Times New Roman" w:eastAsia="宋体" w:cs="Times New Roman"/>
                <w:bCs/>
                <w:color w:val="auto"/>
                <w:kern w:val="2"/>
                <w:sz w:val="21"/>
                <w:szCs w:val="21"/>
                <w:lang w:val="en-US" w:bidi="ar-SA"/>
              </w:rPr>
            </w:pPr>
            <w:r>
              <w:rPr>
                <w:rFonts w:hint="eastAsia" w:ascii="Times New Roman" w:hAnsi="Times New Roman" w:eastAsia="宋体" w:cs="Times New Roman"/>
                <w:bCs/>
                <w:color w:val="auto"/>
                <w:kern w:val="2"/>
                <w:sz w:val="21"/>
                <w:szCs w:val="21"/>
                <w:lang w:val="en-US" w:eastAsia="zh-CN" w:bidi="ar-SA"/>
              </w:rPr>
              <w:t>1座，</w:t>
            </w:r>
            <w:r>
              <w:rPr>
                <w:rFonts w:hint="eastAsia" w:ascii="Times New Roman" w:hAnsi="Times New Roman" w:eastAsia="宋体" w:cs="Times New Roman"/>
                <w:bCs/>
                <w:color w:val="auto"/>
                <w:kern w:val="2"/>
                <w:sz w:val="21"/>
                <w:szCs w:val="21"/>
                <w:lang w:val="en-US" w:bidi="ar-SA"/>
              </w:rPr>
              <w:t>占地面积30m</w:t>
            </w:r>
            <w:r>
              <w:rPr>
                <w:rFonts w:hint="eastAsia" w:ascii="Times New Roman" w:hAnsi="Times New Roman" w:eastAsia="宋体" w:cs="Times New Roman"/>
                <w:bCs/>
                <w:color w:val="auto"/>
                <w:kern w:val="2"/>
                <w:sz w:val="21"/>
                <w:szCs w:val="21"/>
                <w:vertAlign w:val="superscript"/>
                <w:lang w:val="en-US" w:bidi="ar-SA"/>
              </w:rPr>
              <w:t>2</w:t>
            </w:r>
            <w:r>
              <w:rPr>
                <w:rFonts w:hint="eastAsia" w:ascii="Times New Roman" w:hAnsi="Times New Roman" w:eastAsia="宋体" w:cs="Times New Roman"/>
                <w:bCs/>
                <w:color w:val="auto"/>
                <w:kern w:val="2"/>
                <w:sz w:val="21"/>
                <w:szCs w:val="21"/>
                <w:lang w:val="en-US" w:bidi="ar-SA"/>
              </w:rPr>
              <w:t>，砖混结构。设置1套工艺控制系统；设置1套工业电视监视系统，全部采用防爆设备，便于监控和处理突发事件，保证生产的安全进行。</w:t>
            </w:r>
          </w:p>
        </w:tc>
        <w:tc>
          <w:tcPr>
            <w:tcW w:w="1468" w:type="pct"/>
            <w:tcBorders>
              <w:tl2br w:val="nil"/>
              <w:tr2bl w:val="nil"/>
            </w:tcBorders>
            <w:noWrap w:val="0"/>
            <w:vAlign w:val="center"/>
          </w:tcPr>
          <w:p w14:paraId="6CC59E08">
            <w:pPr>
              <w:autoSpaceDE/>
              <w:autoSpaceDN/>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1座，</w:t>
            </w:r>
            <w:r>
              <w:rPr>
                <w:rFonts w:hint="eastAsia" w:ascii="Times New Roman" w:hAnsi="Times New Roman" w:eastAsia="宋体" w:cs="Times New Roman"/>
                <w:bCs/>
                <w:color w:val="auto"/>
                <w:kern w:val="2"/>
                <w:sz w:val="21"/>
                <w:szCs w:val="21"/>
                <w:lang w:val="en-US" w:bidi="ar-SA"/>
              </w:rPr>
              <w:t>占地面积30m</w:t>
            </w:r>
            <w:r>
              <w:rPr>
                <w:rFonts w:hint="eastAsia" w:ascii="Times New Roman" w:hAnsi="Times New Roman" w:eastAsia="宋体" w:cs="Times New Roman"/>
                <w:bCs/>
                <w:color w:val="auto"/>
                <w:kern w:val="2"/>
                <w:sz w:val="21"/>
                <w:szCs w:val="21"/>
                <w:vertAlign w:val="superscript"/>
                <w:lang w:val="en-US" w:bidi="ar-SA"/>
              </w:rPr>
              <w:t>2</w:t>
            </w:r>
            <w:r>
              <w:rPr>
                <w:rFonts w:hint="eastAsia" w:ascii="Times New Roman" w:hAnsi="Times New Roman" w:eastAsia="宋体" w:cs="Times New Roman"/>
                <w:bCs/>
                <w:color w:val="auto"/>
                <w:kern w:val="2"/>
                <w:sz w:val="21"/>
                <w:szCs w:val="21"/>
                <w:lang w:val="en-US" w:bidi="ar-SA"/>
              </w:rPr>
              <w:t>，砖混结构。设置1套工艺控制系统；设置1套工业电视监视系统，全部采用防爆设备，便于监控和处理突发事件，保证生产的安全进行。</w:t>
            </w:r>
          </w:p>
        </w:tc>
        <w:tc>
          <w:tcPr>
            <w:tcW w:w="515" w:type="pct"/>
            <w:tcBorders>
              <w:tl2br w:val="nil"/>
              <w:tr2bl w:val="nil"/>
            </w:tcBorders>
            <w:noWrap w:val="0"/>
            <w:vAlign w:val="center"/>
          </w:tcPr>
          <w:p w14:paraId="3C3542A8">
            <w:pPr>
              <w:autoSpaceDE/>
              <w:autoSpaceDN/>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一致</w:t>
            </w:r>
          </w:p>
        </w:tc>
      </w:tr>
      <w:tr w14:paraId="6170C64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437" w:type="pct"/>
            <w:vMerge w:val="continue"/>
            <w:tcBorders>
              <w:tl2br w:val="nil"/>
              <w:tr2bl w:val="nil"/>
            </w:tcBorders>
            <w:noWrap w:val="0"/>
            <w:vAlign w:val="center"/>
          </w:tcPr>
          <w:p w14:paraId="3728DE14">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30DBBFCB">
            <w:pPr>
              <w:widowControl/>
              <w:spacing w:line="24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配电室</w:t>
            </w:r>
          </w:p>
        </w:tc>
        <w:tc>
          <w:tcPr>
            <w:tcW w:w="1762" w:type="pct"/>
            <w:tcBorders>
              <w:tl2br w:val="nil"/>
              <w:tr2bl w:val="nil"/>
            </w:tcBorders>
            <w:noWrap w:val="0"/>
            <w:vAlign w:val="center"/>
          </w:tcPr>
          <w:p w14:paraId="1C34DB55">
            <w:pPr>
              <w:autoSpaceDE/>
              <w:autoSpaceDN/>
              <w:spacing w:line="240" w:lineRule="auto"/>
              <w:ind w:firstLine="0" w:firstLineChars="0"/>
              <w:jc w:val="center"/>
              <w:rPr>
                <w:rFonts w:ascii="Times New Roman" w:hAnsi="Times New Roman" w:eastAsia="宋体" w:cs="Times New Roman"/>
                <w:bCs/>
                <w:color w:val="auto"/>
                <w:kern w:val="2"/>
                <w:sz w:val="21"/>
                <w:szCs w:val="21"/>
                <w:lang w:val="en-US" w:bidi="ar-SA"/>
              </w:rPr>
            </w:pPr>
            <w:r>
              <w:rPr>
                <w:rFonts w:hint="eastAsia" w:ascii="Times New Roman" w:hAnsi="Times New Roman" w:eastAsia="宋体" w:cs="Times New Roman"/>
                <w:bCs/>
                <w:color w:val="auto"/>
                <w:kern w:val="2"/>
                <w:sz w:val="21"/>
                <w:szCs w:val="21"/>
                <w:lang w:val="en-US" w:eastAsia="zh-CN" w:bidi="ar-SA"/>
              </w:rPr>
              <w:t>1座，</w:t>
            </w:r>
            <w:r>
              <w:rPr>
                <w:rFonts w:hint="eastAsia" w:ascii="Times New Roman" w:hAnsi="Times New Roman" w:eastAsia="宋体" w:cs="Times New Roman"/>
                <w:bCs/>
                <w:color w:val="auto"/>
                <w:kern w:val="2"/>
                <w:sz w:val="21"/>
                <w:szCs w:val="21"/>
                <w:lang w:val="en-US" w:bidi="ar-SA"/>
              </w:rPr>
              <w:t>占地面积20m</w:t>
            </w:r>
            <w:r>
              <w:rPr>
                <w:rFonts w:hint="eastAsia" w:ascii="Times New Roman" w:hAnsi="Times New Roman" w:eastAsia="宋体" w:cs="Times New Roman"/>
                <w:bCs/>
                <w:color w:val="auto"/>
                <w:kern w:val="2"/>
                <w:sz w:val="21"/>
                <w:szCs w:val="21"/>
                <w:vertAlign w:val="superscript"/>
                <w:lang w:val="en-US" w:bidi="ar-SA"/>
              </w:rPr>
              <w:t>2</w:t>
            </w:r>
            <w:r>
              <w:rPr>
                <w:rFonts w:hint="eastAsia" w:ascii="Times New Roman" w:hAnsi="Times New Roman" w:eastAsia="宋体" w:cs="Times New Roman"/>
                <w:bCs/>
                <w:color w:val="auto"/>
                <w:kern w:val="2"/>
                <w:sz w:val="21"/>
                <w:szCs w:val="21"/>
                <w:lang w:val="en-US" w:bidi="ar-SA"/>
              </w:rPr>
              <w:t>，砖混结构。用于项目配电系统。</w:t>
            </w:r>
          </w:p>
        </w:tc>
        <w:tc>
          <w:tcPr>
            <w:tcW w:w="1468" w:type="pct"/>
            <w:tcBorders>
              <w:tl2br w:val="nil"/>
              <w:tr2bl w:val="nil"/>
            </w:tcBorders>
            <w:noWrap w:val="0"/>
            <w:vAlign w:val="center"/>
          </w:tcPr>
          <w:p w14:paraId="4CAC9010">
            <w:pPr>
              <w:autoSpaceDE/>
              <w:autoSpaceDN/>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1座，</w:t>
            </w:r>
            <w:r>
              <w:rPr>
                <w:rFonts w:hint="eastAsia" w:ascii="Times New Roman" w:hAnsi="Times New Roman" w:eastAsia="宋体" w:cs="Times New Roman"/>
                <w:bCs/>
                <w:color w:val="auto"/>
                <w:kern w:val="2"/>
                <w:sz w:val="21"/>
                <w:szCs w:val="21"/>
                <w:lang w:val="en-US" w:bidi="ar-SA"/>
              </w:rPr>
              <w:t>占地面积20m</w:t>
            </w:r>
            <w:r>
              <w:rPr>
                <w:rFonts w:hint="eastAsia" w:ascii="Times New Roman" w:hAnsi="Times New Roman" w:eastAsia="宋体" w:cs="Times New Roman"/>
                <w:bCs/>
                <w:color w:val="auto"/>
                <w:kern w:val="2"/>
                <w:sz w:val="21"/>
                <w:szCs w:val="21"/>
                <w:vertAlign w:val="superscript"/>
                <w:lang w:val="en-US" w:bidi="ar-SA"/>
              </w:rPr>
              <w:t>2</w:t>
            </w:r>
            <w:r>
              <w:rPr>
                <w:rFonts w:hint="eastAsia" w:ascii="Times New Roman" w:hAnsi="Times New Roman" w:eastAsia="宋体" w:cs="Times New Roman"/>
                <w:bCs/>
                <w:color w:val="auto"/>
                <w:kern w:val="2"/>
                <w:sz w:val="21"/>
                <w:szCs w:val="21"/>
                <w:lang w:val="en-US" w:bidi="ar-SA"/>
              </w:rPr>
              <w:t>，砖混结构。用于项目配电系统。</w:t>
            </w:r>
          </w:p>
        </w:tc>
        <w:tc>
          <w:tcPr>
            <w:tcW w:w="515" w:type="pct"/>
            <w:tcBorders>
              <w:tl2br w:val="nil"/>
              <w:tr2bl w:val="nil"/>
            </w:tcBorders>
            <w:noWrap w:val="0"/>
            <w:vAlign w:val="center"/>
          </w:tcPr>
          <w:p w14:paraId="47B5402B">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747750D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continue"/>
            <w:tcBorders>
              <w:tl2br w:val="nil"/>
              <w:tr2bl w:val="nil"/>
            </w:tcBorders>
            <w:noWrap w:val="0"/>
            <w:vAlign w:val="center"/>
          </w:tcPr>
          <w:p w14:paraId="2779C461">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195D59A0">
            <w:pPr>
              <w:widowControl/>
              <w:spacing w:line="24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库房</w:t>
            </w:r>
          </w:p>
        </w:tc>
        <w:tc>
          <w:tcPr>
            <w:tcW w:w="1762" w:type="pct"/>
            <w:tcBorders>
              <w:tl2br w:val="nil"/>
              <w:tr2bl w:val="nil"/>
            </w:tcBorders>
            <w:noWrap w:val="0"/>
            <w:vAlign w:val="center"/>
          </w:tcPr>
          <w:p w14:paraId="203CD898">
            <w:pPr>
              <w:autoSpaceDE/>
              <w:autoSpaceDN/>
              <w:spacing w:line="240" w:lineRule="auto"/>
              <w:ind w:firstLine="0" w:firstLineChars="0"/>
              <w:jc w:val="center"/>
              <w:rPr>
                <w:rFonts w:ascii="Times New Roman" w:hAnsi="Times New Roman" w:eastAsia="宋体" w:cs="Times New Roman"/>
                <w:bCs/>
                <w:color w:val="auto"/>
                <w:kern w:val="2"/>
                <w:sz w:val="21"/>
                <w:szCs w:val="21"/>
                <w:lang w:val="en-US" w:bidi="ar-SA"/>
              </w:rPr>
            </w:pPr>
            <w:r>
              <w:rPr>
                <w:rFonts w:ascii="Times New Roman" w:hAnsi="Times New Roman" w:eastAsia="宋体" w:cs="Times New Roman"/>
                <w:bCs/>
                <w:color w:val="auto"/>
                <w:kern w:val="2"/>
                <w:sz w:val="21"/>
                <w:szCs w:val="21"/>
                <w:lang w:val="en-US" w:bidi="ar-SA"/>
              </w:rPr>
              <w:t>位于生产区</w:t>
            </w:r>
            <w:r>
              <w:rPr>
                <w:rFonts w:hint="eastAsia" w:ascii="Times New Roman" w:hAnsi="Times New Roman" w:eastAsia="宋体" w:cs="Times New Roman"/>
                <w:bCs/>
                <w:color w:val="auto"/>
                <w:kern w:val="2"/>
                <w:sz w:val="21"/>
                <w:szCs w:val="21"/>
                <w:lang w:val="en-US" w:bidi="ar-SA"/>
              </w:rPr>
              <w:t>西</w:t>
            </w:r>
            <w:r>
              <w:rPr>
                <w:rFonts w:ascii="Times New Roman" w:hAnsi="Times New Roman" w:eastAsia="宋体" w:cs="Times New Roman"/>
                <w:bCs/>
                <w:color w:val="auto"/>
                <w:kern w:val="2"/>
                <w:sz w:val="21"/>
                <w:szCs w:val="21"/>
                <w:lang w:val="en-US" w:bidi="ar-SA"/>
              </w:rPr>
              <w:t>侧，</w:t>
            </w:r>
            <w:r>
              <w:rPr>
                <w:rFonts w:hint="eastAsia" w:ascii="Times New Roman" w:hAnsi="Times New Roman" w:eastAsia="宋体" w:cs="Times New Roman"/>
                <w:bCs/>
                <w:color w:val="auto"/>
                <w:kern w:val="2"/>
                <w:sz w:val="21"/>
                <w:szCs w:val="21"/>
                <w:lang w:val="en-US" w:eastAsia="zh-CN" w:bidi="ar-SA"/>
              </w:rPr>
              <w:t>3.6</w:t>
            </w:r>
            <w:r>
              <w:rPr>
                <w:rFonts w:ascii="Times New Roman" w:hAnsi="Times New Roman" w:eastAsia="宋体" w:cs="Times New Roman"/>
                <w:bCs/>
                <w:color w:val="auto"/>
                <w:kern w:val="2"/>
                <w:sz w:val="21"/>
                <w:szCs w:val="21"/>
                <w:lang w:val="en-US" w:bidi="ar-SA"/>
              </w:rPr>
              <w:t>m*</w:t>
            </w:r>
            <w:r>
              <w:rPr>
                <w:rFonts w:hint="eastAsia" w:ascii="Times New Roman" w:hAnsi="Times New Roman" w:eastAsia="宋体" w:cs="Times New Roman"/>
                <w:bCs/>
                <w:color w:val="auto"/>
                <w:kern w:val="2"/>
                <w:sz w:val="21"/>
                <w:szCs w:val="21"/>
                <w:lang w:val="en-US" w:eastAsia="zh-CN" w:bidi="ar-SA"/>
              </w:rPr>
              <w:t>7</w:t>
            </w:r>
            <w:r>
              <w:rPr>
                <w:rFonts w:hint="eastAsia" w:ascii="Times New Roman" w:hAnsi="Times New Roman" w:eastAsia="宋体" w:cs="Times New Roman"/>
                <w:bCs/>
                <w:color w:val="auto"/>
                <w:kern w:val="2"/>
                <w:sz w:val="21"/>
                <w:szCs w:val="21"/>
                <w:lang w:val="en-US" w:bidi="ar-SA"/>
              </w:rPr>
              <w:t>.2</w:t>
            </w:r>
            <w:r>
              <w:rPr>
                <w:rFonts w:ascii="Times New Roman" w:hAnsi="Times New Roman" w:eastAsia="宋体" w:cs="Times New Roman"/>
                <w:bCs/>
                <w:color w:val="auto"/>
                <w:kern w:val="2"/>
                <w:sz w:val="21"/>
                <w:szCs w:val="21"/>
                <w:lang w:val="en-US" w:bidi="ar-SA"/>
              </w:rPr>
              <w:t>m</w:t>
            </w:r>
          </w:p>
        </w:tc>
        <w:tc>
          <w:tcPr>
            <w:tcW w:w="1468" w:type="pct"/>
            <w:tcBorders>
              <w:tl2br w:val="nil"/>
              <w:tr2bl w:val="nil"/>
            </w:tcBorders>
            <w:noWrap w:val="0"/>
            <w:vAlign w:val="center"/>
          </w:tcPr>
          <w:p w14:paraId="5FE1AFCA">
            <w:pPr>
              <w:autoSpaceDE/>
              <w:autoSpaceDN/>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bCs/>
                <w:color w:val="auto"/>
                <w:kern w:val="2"/>
                <w:sz w:val="21"/>
                <w:szCs w:val="21"/>
                <w:lang w:val="en-US" w:bidi="ar-SA"/>
              </w:rPr>
              <w:t>位于生产区</w:t>
            </w:r>
            <w:r>
              <w:rPr>
                <w:rFonts w:hint="eastAsia" w:ascii="Times New Roman" w:hAnsi="Times New Roman" w:eastAsia="宋体" w:cs="Times New Roman"/>
                <w:bCs/>
                <w:color w:val="auto"/>
                <w:kern w:val="2"/>
                <w:sz w:val="21"/>
                <w:szCs w:val="21"/>
                <w:lang w:val="en-US" w:bidi="ar-SA"/>
              </w:rPr>
              <w:t>西</w:t>
            </w:r>
            <w:r>
              <w:rPr>
                <w:rFonts w:ascii="Times New Roman" w:hAnsi="Times New Roman" w:eastAsia="宋体" w:cs="Times New Roman"/>
                <w:bCs/>
                <w:color w:val="auto"/>
                <w:kern w:val="2"/>
                <w:sz w:val="21"/>
                <w:szCs w:val="21"/>
                <w:lang w:val="en-US" w:bidi="ar-SA"/>
              </w:rPr>
              <w:t>侧，</w:t>
            </w:r>
            <w:r>
              <w:rPr>
                <w:rFonts w:hint="eastAsia" w:ascii="Times New Roman" w:hAnsi="Times New Roman" w:eastAsia="宋体" w:cs="Times New Roman"/>
                <w:bCs/>
                <w:color w:val="auto"/>
                <w:kern w:val="2"/>
                <w:sz w:val="21"/>
                <w:szCs w:val="21"/>
                <w:lang w:val="en-US" w:eastAsia="zh-CN" w:bidi="ar-SA"/>
              </w:rPr>
              <w:t>3.6</w:t>
            </w:r>
            <w:r>
              <w:rPr>
                <w:rFonts w:ascii="Times New Roman" w:hAnsi="Times New Roman" w:eastAsia="宋体" w:cs="Times New Roman"/>
                <w:bCs/>
                <w:color w:val="auto"/>
                <w:kern w:val="2"/>
                <w:sz w:val="21"/>
                <w:szCs w:val="21"/>
                <w:lang w:val="en-US" w:bidi="ar-SA"/>
              </w:rPr>
              <w:t>m*</w:t>
            </w:r>
            <w:r>
              <w:rPr>
                <w:rFonts w:hint="eastAsia" w:ascii="Times New Roman" w:hAnsi="Times New Roman" w:eastAsia="宋体" w:cs="Times New Roman"/>
                <w:bCs/>
                <w:color w:val="auto"/>
                <w:kern w:val="2"/>
                <w:sz w:val="21"/>
                <w:szCs w:val="21"/>
                <w:lang w:val="en-US" w:eastAsia="zh-CN" w:bidi="ar-SA"/>
              </w:rPr>
              <w:t>7</w:t>
            </w:r>
            <w:r>
              <w:rPr>
                <w:rFonts w:hint="eastAsia" w:ascii="Times New Roman" w:hAnsi="Times New Roman" w:eastAsia="宋体" w:cs="Times New Roman"/>
                <w:bCs/>
                <w:color w:val="auto"/>
                <w:kern w:val="2"/>
                <w:sz w:val="21"/>
                <w:szCs w:val="21"/>
                <w:lang w:val="en-US" w:bidi="ar-SA"/>
              </w:rPr>
              <w:t>.2</w:t>
            </w:r>
            <w:r>
              <w:rPr>
                <w:rFonts w:ascii="Times New Roman" w:hAnsi="Times New Roman" w:eastAsia="宋体" w:cs="Times New Roman"/>
                <w:bCs/>
                <w:color w:val="auto"/>
                <w:kern w:val="2"/>
                <w:sz w:val="21"/>
                <w:szCs w:val="21"/>
                <w:lang w:val="en-US" w:bidi="ar-SA"/>
              </w:rPr>
              <w:t>m</w:t>
            </w:r>
          </w:p>
        </w:tc>
        <w:tc>
          <w:tcPr>
            <w:tcW w:w="515" w:type="pct"/>
            <w:tcBorders>
              <w:tl2br w:val="nil"/>
              <w:tr2bl w:val="nil"/>
            </w:tcBorders>
            <w:noWrap w:val="0"/>
            <w:vAlign w:val="center"/>
          </w:tcPr>
          <w:p w14:paraId="602CC1BB">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6AD624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continue"/>
            <w:tcBorders>
              <w:tl2br w:val="nil"/>
              <w:tr2bl w:val="nil"/>
            </w:tcBorders>
            <w:noWrap w:val="0"/>
            <w:vAlign w:val="center"/>
          </w:tcPr>
          <w:p w14:paraId="52440D55">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34D68CA7">
            <w:pPr>
              <w:widowControl/>
              <w:spacing w:line="24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工具间</w:t>
            </w:r>
          </w:p>
        </w:tc>
        <w:tc>
          <w:tcPr>
            <w:tcW w:w="1762" w:type="pct"/>
            <w:tcBorders>
              <w:tl2br w:val="nil"/>
              <w:tr2bl w:val="nil"/>
            </w:tcBorders>
            <w:noWrap w:val="0"/>
            <w:vAlign w:val="center"/>
          </w:tcPr>
          <w:p w14:paraId="5EB2242C">
            <w:pPr>
              <w:autoSpaceDE/>
              <w:autoSpaceDN/>
              <w:spacing w:line="240" w:lineRule="auto"/>
              <w:ind w:firstLine="0" w:firstLineChars="0"/>
              <w:jc w:val="center"/>
              <w:rPr>
                <w:rFonts w:ascii="Times New Roman" w:hAnsi="Times New Roman" w:eastAsia="宋体" w:cs="Times New Roman"/>
                <w:bCs/>
                <w:color w:val="auto"/>
                <w:kern w:val="2"/>
                <w:sz w:val="21"/>
                <w:szCs w:val="21"/>
                <w:lang w:val="en-US" w:bidi="ar-SA"/>
              </w:rPr>
            </w:pPr>
            <w:r>
              <w:rPr>
                <w:rFonts w:ascii="Times New Roman" w:hAnsi="Times New Roman" w:eastAsia="宋体" w:cs="Times New Roman"/>
                <w:bCs/>
                <w:color w:val="auto"/>
                <w:kern w:val="2"/>
                <w:sz w:val="21"/>
                <w:szCs w:val="21"/>
                <w:lang w:val="en-US" w:bidi="ar-SA"/>
              </w:rPr>
              <w:t>位于生产区</w:t>
            </w:r>
            <w:r>
              <w:rPr>
                <w:rFonts w:hint="eastAsia" w:ascii="Times New Roman" w:hAnsi="Times New Roman" w:eastAsia="宋体" w:cs="Times New Roman"/>
                <w:bCs/>
                <w:color w:val="auto"/>
                <w:kern w:val="2"/>
                <w:sz w:val="21"/>
                <w:szCs w:val="21"/>
                <w:lang w:val="en-US" w:bidi="ar-SA"/>
              </w:rPr>
              <w:t>西</w:t>
            </w:r>
            <w:r>
              <w:rPr>
                <w:rFonts w:ascii="Times New Roman" w:hAnsi="Times New Roman" w:eastAsia="宋体" w:cs="Times New Roman"/>
                <w:bCs/>
                <w:color w:val="auto"/>
                <w:kern w:val="2"/>
                <w:sz w:val="21"/>
                <w:szCs w:val="21"/>
                <w:lang w:val="en-US" w:bidi="ar-SA"/>
              </w:rPr>
              <w:t>侧，</w:t>
            </w:r>
            <w:r>
              <w:rPr>
                <w:rFonts w:hint="eastAsia" w:ascii="Times New Roman" w:hAnsi="Times New Roman" w:eastAsia="宋体" w:cs="Times New Roman"/>
                <w:bCs/>
                <w:color w:val="auto"/>
                <w:kern w:val="2"/>
                <w:sz w:val="21"/>
                <w:szCs w:val="21"/>
                <w:lang w:val="en-US" w:bidi="ar-SA"/>
              </w:rPr>
              <w:t>5</w:t>
            </w:r>
            <w:r>
              <w:rPr>
                <w:rFonts w:ascii="Times New Roman" w:hAnsi="Times New Roman" w:eastAsia="宋体" w:cs="Times New Roman"/>
                <w:bCs/>
                <w:color w:val="auto"/>
                <w:kern w:val="2"/>
                <w:sz w:val="21"/>
                <w:szCs w:val="21"/>
                <w:lang w:val="en-US" w:bidi="ar-SA"/>
              </w:rPr>
              <w:t>m*</w:t>
            </w:r>
            <w:r>
              <w:rPr>
                <w:rFonts w:hint="eastAsia" w:ascii="Times New Roman" w:hAnsi="Times New Roman" w:eastAsia="宋体" w:cs="Times New Roman"/>
                <w:bCs/>
                <w:color w:val="auto"/>
                <w:kern w:val="2"/>
                <w:sz w:val="21"/>
                <w:szCs w:val="21"/>
                <w:lang w:val="en-US" w:bidi="ar-SA"/>
              </w:rPr>
              <w:t>8.3</w:t>
            </w:r>
            <w:r>
              <w:rPr>
                <w:rFonts w:ascii="Times New Roman" w:hAnsi="Times New Roman" w:eastAsia="宋体" w:cs="Times New Roman"/>
                <w:bCs/>
                <w:color w:val="auto"/>
                <w:kern w:val="2"/>
                <w:sz w:val="21"/>
                <w:szCs w:val="21"/>
                <w:lang w:val="en-US" w:bidi="ar-SA"/>
              </w:rPr>
              <w:t>m</w:t>
            </w:r>
          </w:p>
        </w:tc>
        <w:tc>
          <w:tcPr>
            <w:tcW w:w="1468" w:type="pct"/>
            <w:tcBorders>
              <w:tl2br w:val="nil"/>
              <w:tr2bl w:val="nil"/>
            </w:tcBorders>
            <w:noWrap w:val="0"/>
            <w:vAlign w:val="center"/>
          </w:tcPr>
          <w:p w14:paraId="118D3DA8">
            <w:pPr>
              <w:autoSpaceDE/>
              <w:autoSpaceDN/>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bCs/>
                <w:color w:val="auto"/>
                <w:kern w:val="2"/>
                <w:sz w:val="21"/>
                <w:szCs w:val="21"/>
                <w:lang w:val="en-US" w:bidi="ar-SA"/>
              </w:rPr>
              <w:t>位于生产区</w:t>
            </w:r>
            <w:r>
              <w:rPr>
                <w:rFonts w:hint="eastAsia" w:ascii="Times New Roman" w:hAnsi="Times New Roman" w:eastAsia="宋体" w:cs="Times New Roman"/>
                <w:bCs/>
                <w:color w:val="auto"/>
                <w:kern w:val="2"/>
                <w:sz w:val="21"/>
                <w:szCs w:val="21"/>
                <w:lang w:val="en-US" w:bidi="ar-SA"/>
              </w:rPr>
              <w:t>西</w:t>
            </w:r>
            <w:r>
              <w:rPr>
                <w:rFonts w:ascii="Times New Roman" w:hAnsi="Times New Roman" w:eastAsia="宋体" w:cs="Times New Roman"/>
                <w:bCs/>
                <w:color w:val="auto"/>
                <w:kern w:val="2"/>
                <w:sz w:val="21"/>
                <w:szCs w:val="21"/>
                <w:lang w:val="en-US" w:bidi="ar-SA"/>
              </w:rPr>
              <w:t>侧，</w:t>
            </w:r>
            <w:r>
              <w:rPr>
                <w:rFonts w:hint="eastAsia" w:ascii="Times New Roman" w:hAnsi="Times New Roman" w:eastAsia="宋体" w:cs="Times New Roman"/>
                <w:bCs/>
                <w:color w:val="auto"/>
                <w:kern w:val="2"/>
                <w:sz w:val="21"/>
                <w:szCs w:val="21"/>
                <w:lang w:val="en-US" w:bidi="ar-SA"/>
              </w:rPr>
              <w:t>5</w:t>
            </w:r>
            <w:r>
              <w:rPr>
                <w:rFonts w:ascii="Times New Roman" w:hAnsi="Times New Roman" w:eastAsia="宋体" w:cs="Times New Roman"/>
                <w:bCs/>
                <w:color w:val="auto"/>
                <w:kern w:val="2"/>
                <w:sz w:val="21"/>
                <w:szCs w:val="21"/>
                <w:lang w:val="en-US" w:bidi="ar-SA"/>
              </w:rPr>
              <w:t>m*</w:t>
            </w:r>
            <w:r>
              <w:rPr>
                <w:rFonts w:hint="eastAsia" w:ascii="Times New Roman" w:hAnsi="Times New Roman" w:eastAsia="宋体" w:cs="Times New Roman"/>
                <w:bCs/>
                <w:color w:val="auto"/>
                <w:kern w:val="2"/>
                <w:sz w:val="21"/>
                <w:szCs w:val="21"/>
                <w:lang w:val="en-US" w:bidi="ar-SA"/>
              </w:rPr>
              <w:t>8.3</w:t>
            </w:r>
            <w:r>
              <w:rPr>
                <w:rFonts w:ascii="Times New Roman" w:hAnsi="Times New Roman" w:eastAsia="宋体" w:cs="Times New Roman"/>
                <w:bCs/>
                <w:color w:val="auto"/>
                <w:kern w:val="2"/>
                <w:sz w:val="21"/>
                <w:szCs w:val="21"/>
                <w:lang w:val="en-US" w:bidi="ar-SA"/>
              </w:rPr>
              <w:t>m</w:t>
            </w:r>
          </w:p>
        </w:tc>
        <w:tc>
          <w:tcPr>
            <w:tcW w:w="515" w:type="pct"/>
            <w:tcBorders>
              <w:tl2br w:val="nil"/>
              <w:tr2bl w:val="nil"/>
            </w:tcBorders>
            <w:noWrap w:val="0"/>
            <w:vAlign w:val="center"/>
          </w:tcPr>
          <w:p w14:paraId="460383F5">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0F9B137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437" w:type="pct"/>
            <w:vMerge w:val="restart"/>
            <w:tcBorders>
              <w:tl2br w:val="nil"/>
              <w:tr2bl w:val="nil"/>
            </w:tcBorders>
            <w:noWrap w:val="0"/>
            <w:vAlign w:val="center"/>
          </w:tcPr>
          <w:p w14:paraId="5A62ACED">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公用工程</w:t>
            </w:r>
          </w:p>
        </w:tc>
        <w:tc>
          <w:tcPr>
            <w:tcW w:w="817" w:type="pct"/>
            <w:tcBorders>
              <w:tl2br w:val="nil"/>
              <w:tr2bl w:val="nil"/>
            </w:tcBorders>
            <w:noWrap w:val="0"/>
            <w:vAlign w:val="center"/>
          </w:tcPr>
          <w:p w14:paraId="3B7E5910">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给水系统</w:t>
            </w:r>
          </w:p>
        </w:tc>
        <w:tc>
          <w:tcPr>
            <w:tcW w:w="1762" w:type="pct"/>
            <w:tcBorders>
              <w:tl2br w:val="nil"/>
              <w:tr2bl w:val="nil"/>
            </w:tcBorders>
            <w:noWrap w:val="0"/>
            <w:vAlign w:val="center"/>
          </w:tcPr>
          <w:p w14:paraId="0139AC75">
            <w:pPr>
              <w:widowControl/>
              <w:spacing w:line="24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本项目生产用水</w:t>
            </w:r>
            <w:r>
              <w:rPr>
                <w:rFonts w:hint="eastAsia" w:ascii="宋体" w:hAnsi="宋体" w:eastAsia="宋体" w:cs="Times New Roman"/>
                <w:color w:val="auto"/>
                <w:kern w:val="0"/>
                <w:sz w:val="21"/>
                <w:szCs w:val="21"/>
                <w:lang w:val="en-US" w:eastAsia="zh-CN" w:bidi="ar-SA"/>
              </w:rPr>
              <w:t>通过罐车拉运</w:t>
            </w:r>
            <w:r>
              <w:rPr>
                <w:rFonts w:hint="default" w:ascii="Times New Roman" w:hAnsi="Times New Roman" w:eastAsia="宋体" w:cs="Times New Roman"/>
                <w:color w:val="auto"/>
                <w:kern w:val="0"/>
                <w:sz w:val="21"/>
                <w:szCs w:val="21"/>
                <w:lang w:val="en-US" w:eastAsia="zh-CN" w:bidi="ar-SA"/>
              </w:rPr>
              <w:t>华池县</w:t>
            </w:r>
            <w:r>
              <w:rPr>
                <w:rFonts w:hint="eastAsia" w:ascii="Times New Roman" w:hAnsi="Times New Roman" w:eastAsia="宋体" w:cs="Times New Roman"/>
                <w:color w:val="auto"/>
                <w:kern w:val="0"/>
                <w:sz w:val="21"/>
                <w:szCs w:val="21"/>
                <w:lang w:val="en-US" w:eastAsia="zh-CN" w:bidi="ar-SA"/>
              </w:rPr>
              <w:t>怀安乡</w:t>
            </w:r>
            <w:r>
              <w:rPr>
                <w:rFonts w:hint="default" w:ascii="Times New Roman" w:hAnsi="Times New Roman" w:eastAsia="宋体" w:cs="Times New Roman"/>
                <w:color w:val="auto"/>
                <w:kern w:val="0"/>
                <w:sz w:val="21"/>
                <w:szCs w:val="21"/>
                <w:lang w:val="en-US" w:eastAsia="zh-CN" w:bidi="ar-SA"/>
              </w:rPr>
              <w:t>自来水</w:t>
            </w:r>
            <w:r>
              <w:rPr>
                <w:rFonts w:ascii="Times New Roman" w:hAnsi="Times New Roman" w:eastAsia="宋体" w:cs="Times New Roman"/>
                <w:color w:val="auto"/>
                <w:kern w:val="0"/>
                <w:sz w:val="21"/>
                <w:szCs w:val="21"/>
                <w:lang w:val="en-US" w:eastAsia="zh-CN" w:bidi="ar-SA"/>
              </w:rPr>
              <w:t>。</w:t>
            </w:r>
          </w:p>
        </w:tc>
        <w:tc>
          <w:tcPr>
            <w:tcW w:w="1468" w:type="pct"/>
            <w:tcBorders>
              <w:tl2br w:val="nil"/>
              <w:tr2bl w:val="nil"/>
            </w:tcBorders>
            <w:noWrap w:val="0"/>
            <w:vAlign w:val="center"/>
          </w:tcPr>
          <w:p w14:paraId="406A8C96">
            <w:pPr>
              <w:widowControl/>
              <w:spacing w:line="240" w:lineRule="auto"/>
              <w:ind w:firstLine="420" w:firstLineChars="200"/>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本项目生产用水</w:t>
            </w:r>
            <w:r>
              <w:rPr>
                <w:rFonts w:hint="eastAsia" w:ascii="宋体" w:hAnsi="宋体" w:eastAsia="宋体" w:cs="Times New Roman"/>
                <w:color w:val="auto"/>
                <w:kern w:val="0"/>
                <w:sz w:val="21"/>
                <w:szCs w:val="21"/>
                <w:lang w:val="en-US" w:eastAsia="zh-CN" w:bidi="ar-SA"/>
              </w:rPr>
              <w:t>通过罐车拉运</w:t>
            </w:r>
            <w:r>
              <w:rPr>
                <w:rFonts w:hint="default" w:ascii="Times New Roman" w:hAnsi="Times New Roman" w:eastAsia="宋体" w:cs="Times New Roman"/>
                <w:color w:val="auto"/>
                <w:kern w:val="0"/>
                <w:sz w:val="21"/>
                <w:szCs w:val="21"/>
                <w:lang w:val="en-US" w:eastAsia="zh-CN" w:bidi="ar-SA"/>
              </w:rPr>
              <w:t>华池县</w:t>
            </w:r>
            <w:r>
              <w:rPr>
                <w:rFonts w:hint="eastAsia" w:ascii="Times New Roman" w:hAnsi="Times New Roman" w:eastAsia="宋体" w:cs="Times New Roman"/>
                <w:color w:val="auto"/>
                <w:kern w:val="0"/>
                <w:sz w:val="21"/>
                <w:szCs w:val="21"/>
                <w:lang w:val="en-US" w:eastAsia="zh-CN" w:bidi="ar-SA"/>
              </w:rPr>
              <w:t>怀安乡</w:t>
            </w:r>
            <w:r>
              <w:rPr>
                <w:rFonts w:hint="default" w:ascii="Times New Roman" w:hAnsi="Times New Roman" w:eastAsia="宋体" w:cs="Times New Roman"/>
                <w:color w:val="auto"/>
                <w:kern w:val="0"/>
                <w:sz w:val="21"/>
                <w:szCs w:val="21"/>
                <w:lang w:val="en-US" w:eastAsia="zh-CN" w:bidi="ar-SA"/>
              </w:rPr>
              <w:t>自来水</w:t>
            </w:r>
            <w:r>
              <w:rPr>
                <w:rFonts w:ascii="Times New Roman" w:hAnsi="Times New Roman" w:eastAsia="宋体" w:cs="Times New Roman"/>
                <w:color w:val="auto"/>
                <w:kern w:val="0"/>
                <w:sz w:val="21"/>
                <w:szCs w:val="21"/>
                <w:lang w:val="en-US" w:eastAsia="zh-CN" w:bidi="ar-SA"/>
              </w:rPr>
              <w:t>。</w:t>
            </w:r>
          </w:p>
        </w:tc>
        <w:tc>
          <w:tcPr>
            <w:tcW w:w="515" w:type="pct"/>
            <w:tcBorders>
              <w:tl2br w:val="nil"/>
              <w:tr2bl w:val="nil"/>
            </w:tcBorders>
            <w:noWrap w:val="0"/>
            <w:vAlign w:val="center"/>
          </w:tcPr>
          <w:p w14:paraId="35B270C3">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545D1B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33" w:hRule="atLeast"/>
          <w:jc w:val="center"/>
        </w:trPr>
        <w:tc>
          <w:tcPr>
            <w:tcW w:w="437" w:type="pct"/>
            <w:vMerge w:val="continue"/>
            <w:tcBorders>
              <w:tl2br w:val="nil"/>
              <w:tr2bl w:val="nil"/>
            </w:tcBorders>
            <w:noWrap w:val="0"/>
            <w:vAlign w:val="center"/>
          </w:tcPr>
          <w:p w14:paraId="61CEC5BE">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7074FFC3">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消防系统</w:t>
            </w:r>
          </w:p>
        </w:tc>
        <w:tc>
          <w:tcPr>
            <w:tcW w:w="1762" w:type="pct"/>
            <w:tcBorders>
              <w:tl2br w:val="nil"/>
              <w:tr2bl w:val="nil"/>
            </w:tcBorders>
            <w:noWrap w:val="0"/>
            <w:vAlign w:val="center"/>
          </w:tcPr>
          <w:p w14:paraId="0EAF2891">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自建消防系统，包括一定数量的手提及推车式干粉灭火器、1具</w:t>
            </w:r>
            <w:r>
              <w:rPr>
                <w:rFonts w:hint="eastAsia" w:ascii="Times New Roman" w:hAnsi="Times New Roman" w:eastAsia="宋体" w:cs="Times New Roman"/>
                <w:color w:val="auto"/>
                <w:kern w:val="0"/>
                <w:sz w:val="21"/>
                <w:szCs w:val="21"/>
                <w:lang w:val="en-US" w:eastAsia="zh-CN" w:bidi="ar-SA"/>
              </w:rPr>
              <w:t>500</w:t>
            </w:r>
            <w:r>
              <w:rPr>
                <w:rFonts w:ascii="Times New Roman" w:hAnsi="Times New Roman" w:eastAsia="宋体" w:cs="Times New Roman"/>
                <w:color w:val="auto"/>
                <w:kern w:val="0"/>
                <w:sz w:val="21"/>
                <w:szCs w:val="21"/>
                <w:lang w:val="en-US" w:eastAsia="zh-CN" w:bidi="ar-SA"/>
              </w:rPr>
              <w:t>m</w:t>
            </w:r>
            <w:r>
              <w:rPr>
                <w:rFonts w:ascii="Times New Roman" w:hAnsi="Times New Roman" w:eastAsia="宋体" w:cs="Times New Roman"/>
                <w:color w:val="auto"/>
                <w:kern w:val="0"/>
                <w:sz w:val="21"/>
                <w:szCs w:val="21"/>
                <w:vertAlign w:val="superscript"/>
                <w:lang w:val="en-US" w:eastAsia="zh-CN" w:bidi="ar-SA"/>
              </w:rPr>
              <w:t>3</w:t>
            </w:r>
            <w:r>
              <w:rPr>
                <w:rFonts w:ascii="Times New Roman" w:hAnsi="Times New Roman" w:eastAsia="宋体" w:cs="Times New Roman"/>
                <w:color w:val="auto"/>
                <w:kern w:val="0"/>
                <w:sz w:val="21"/>
                <w:szCs w:val="21"/>
                <w:lang w:val="en-US" w:eastAsia="zh-CN" w:bidi="ar-SA"/>
              </w:rPr>
              <w:t>消防水罐、采用电动消防泵和柴油机消防泵各1台，位于</w:t>
            </w:r>
            <w:r>
              <w:rPr>
                <w:rFonts w:hint="eastAsia" w:ascii="Times New Roman" w:hAnsi="Times New Roman" w:eastAsia="宋体" w:cs="Times New Roman"/>
                <w:color w:val="auto"/>
                <w:kern w:val="0"/>
                <w:sz w:val="21"/>
                <w:szCs w:val="21"/>
                <w:lang w:val="en-US" w:eastAsia="zh-CN" w:bidi="ar-SA"/>
              </w:rPr>
              <w:t>场区西南</w:t>
            </w:r>
            <w:r>
              <w:rPr>
                <w:rFonts w:ascii="Times New Roman" w:hAnsi="Times New Roman" w:eastAsia="宋体" w:cs="Times New Roman"/>
                <w:color w:val="auto"/>
                <w:kern w:val="0"/>
                <w:sz w:val="21"/>
                <w:szCs w:val="21"/>
                <w:lang w:val="en-US" w:eastAsia="zh-CN" w:bidi="ar-SA"/>
              </w:rPr>
              <w:t>侧，消防水来自</w:t>
            </w:r>
            <w:r>
              <w:rPr>
                <w:rFonts w:hint="default" w:ascii="Times New Roman" w:hAnsi="Times New Roman" w:eastAsia="宋体" w:cs="Times New Roman"/>
                <w:color w:val="auto"/>
                <w:kern w:val="0"/>
                <w:sz w:val="21"/>
                <w:szCs w:val="21"/>
                <w:lang w:val="en-US" w:eastAsia="zh-CN" w:bidi="ar-SA"/>
              </w:rPr>
              <w:t>华池县</w:t>
            </w:r>
            <w:r>
              <w:rPr>
                <w:rFonts w:hint="eastAsia" w:ascii="Times New Roman" w:hAnsi="Times New Roman" w:eastAsia="宋体" w:cs="Times New Roman"/>
                <w:color w:val="auto"/>
                <w:kern w:val="0"/>
                <w:sz w:val="21"/>
                <w:szCs w:val="21"/>
                <w:lang w:val="en-US" w:eastAsia="zh-CN" w:bidi="ar-SA"/>
              </w:rPr>
              <w:t>元城镇</w:t>
            </w:r>
            <w:r>
              <w:rPr>
                <w:rFonts w:hint="default" w:ascii="Times New Roman" w:hAnsi="Times New Roman" w:eastAsia="宋体" w:cs="Times New Roman"/>
                <w:color w:val="auto"/>
                <w:kern w:val="0"/>
                <w:sz w:val="21"/>
                <w:szCs w:val="21"/>
                <w:lang w:val="en-US" w:eastAsia="zh-CN" w:bidi="ar-SA"/>
              </w:rPr>
              <w:t>自来水供水管网</w:t>
            </w:r>
            <w:r>
              <w:rPr>
                <w:rFonts w:ascii="Times New Roman" w:hAnsi="Times New Roman" w:eastAsia="宋体" w:cs="Times New Roman"/>
                <w:color w:val="auto"/>
                <w:kern w:val="0"/>
                <w:sz w:val="21"/>
                <w:szCs w:val="21"/>
                <w:lang w:val="en-US" w:eastAsia="zh-CN" w:bidi="ar-SA"/>
              </w:rPr>
              <w:t>。</w:t>
            </w:r>
          </w:p>
        </w:tc>
        <w:tc>
          <w:tcPr>
            <w:tcW w:w="1468" w:type="pct"/>
            <w:tcBorders>
              <w:tl2br w:val="nil"/>
              <w:tr2bl w:val="nil"/>
            </w:tcBorders>
            <w:noWrap w:val="0"/>
            <w:vAlign w:val="center"/>
          </w:tcPr>
          <w:p w14:paraId="1ACBBA9A">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自建消防系统，包括一定数量的手提及推车式干粉灭火器、1具</w:t>
            </w:r>
            <w:r>
              <w:rPr>
                <w:rFonts w:hint="eastAsia" w:ascii="Times New Roman" w:hAnsi="Times New Roman" w:eastAsia="宋体" w:cs="Times New Roman"/>
                <w:color w:val="auto"/>
                <w:kern w:val="0"/>
                <w:sz w:val="21"/>
                <w:szCs w:val="21"/>
                <w:lang w:val="en-US" w:eastAsia="zh-CN" w:bidi="ar-SA"/>
              </w:rPr>
              <w:t>500</w:t>
            </w:r>
            <w:r>
              <w:rPr>
                <w:rFonts w:ascii="Times New Roman" w:hAnsi="Times New Roman" w:eastAsia="宋体" w:cs="Times New Roman"/>
                <w:color w:val="auto"/>
                <w:kern w:val="0"/>
                <w:sz w:val="21"/>
                <w:szCs w:val="21"/>
                <w:lang w:val="en-US" w:eastAsia="zh-CN" w:bidi="ar-SA"/>
              </w:rPr>
              <w:t>m</w:t>
            </w:r>
            <w:r>
              <w:rPr>
                <w:rFonts w:ascii="Times New Roman" w:hAnsi="Times New Roman" w:eastAsia="宋体" w:cs="Times New Roman"/>
                <w:color w:val="auto"/>
                <w:kern w:val="0"/>
                <w:sz w:val="21"/>
                <w:szCs w:val="21"/>
                <w:vertAlign w:val="superscript"/>
                <w:lang w:val="en-US" w:eastAsia="zh-CN" w:bidi="ar-SA"/>
              </w:rPr>
              <w:t>3</w:t>
            </w:r>
            <w:r>
              <w:rPr>
                <w:rFonts w:ascii="Times New Roman" w:hAnsi="Times New Roman" w:eastAsia="宋体" w:cs="Times New Roman"/>
                <w:color w:val="auto"/>
                <w:kern w:val="0"/>
                <w:sz w:val="21"/>
                <w:szCs w:val="21"/>
                <w:lang w:val="en-US" w:eastAsia="zh-CN" w:bidi="ar-SA"/>
              </w:rPr>
              <w:t>消防水罐、采用电动消防泵和柴油机消防泵各1台，位于</w:t>
            </w:r>
            <w:r>
              <w:rPr>
                <w:rFonts w:hint="eastAsia" w:ascii="Times New Roman" w:hAnsi="Times New Roman" w:eastAsia="宋体" w:cs="Times New Roman"/>
                <w:color w:val="auto"/>
                <w:kern w:val="0"/>
                <w:sz w:val="21"/>
                <w:szCs w:val="21"/>
                <w:lang w:val="en-US" w:eastAsia="zh-CN" w:bidi="ar-SA"/>
              </w:rPr>
              <w:t>场区西南</w:t>
            </w:r>
            <w:r>
              <w:rPr>
                <w:rFonts w:ascii="Times New Roman" w:hAnsi="Times New Roman" w:eastAsia="宋体" w:cs="Times New Roman"/>
                <w:color w:val="auto"/>
                <w:kern w:val="0"/>
                <w:sz w:val="21"/>
                <w:szCs w:val="21"/>
                <w:lang w:val="en-US" w:eastAsia="zh-CN" w:bidi="ar-SA"/>
              </w:rPr>
              <w:t>侧，消防水来自</w:t>
            </w:r>
            <w:r>
              <w:rPr>
                <w:rFonts w:hint="default" w:ascii="Times New Roman" w:hAnsi="Times New Roman" w:eastAsia="宋体" w:cs="Times New Roman"/>
                <w:color w:val="auto"/>
                <w:kern w:val="0"/>
                <w:sz w:val="21"/>
                <w:szCs w:val="21"/>
                <w:lang w:val="en-US" w:eastAsia="zh-CN" w:bidi="ar-SA"/>
              </w:rPr>
              <w:t>华池县</w:t>
            </w:r>
            <w:r>
              <w:rPr>
                <w:rFonts w:hint="eastAsia" w:ascii="Times New Roman" w:hAnsi="Times New Roman" w:eastAsia="宋体" w:cs="Times New Roman"/>
                <w:color w:val="auto"/>
                <w:kern w:val="0"/>
                <w:sz w:val="21"/>
                <w:szCs w:val="21"/>
                <w:lang w:val="en-US" w:eastAsia="zh-CN" w:bidi="ar-SA"/>
              </w:rPr>
              <w:t>元城镇</w:t>
            </w:r>
            <w:r>
              <w:rPr>
                <w:rFonts w:hint="default" w:ascii="Times New Roman" w:hAnsi="Times New Roman" w:eastAsia="宋体" w:cs="Times New Roman"/>
                <w:color w:val="auto"/>
                <w:kern w:val="0"/>
                <w:sz w:val="21"/>
                <w:szCs w:val="21"/>
                <w:lang w:val="en-US" w:eastAsia="zh-CN" w:bidi="ar-SA"/>
              </w:rPr>
              <w:t>自来水供水管网</w:t>
            </w:r>
            <w:r>
              <w:rPr>
                <w:rFonts w:ascii="Times New Roman" w:hAnsi="Times New Roman" w:eastAsia="宋体" w:cs="Times New Roman"/>
                <w:color w:val="auto"/>
                <w:kern w:val="0"/>
                <w:sz w:val="21"/>
                <w:szCs w:val="21"/>
                <w:lang w:val="en-US" w:eastAsia="zh-CN" w:bidi="ar-SA"/>
              </w:rPr>
              <w:t>。</w:t>
            </w:r>
          </w:p>
        </w:tc>
        <w:tc>
          <w:tcPr>
            <w:tcW w:w="515" w:type="pct"/>
            <w:tcBorders>
              <w:tl2br w:val="nil"/>
              <w:tr2bl w:val="nil"/>
            </w:tcBorders>
            <w:noWrap w:val="0"/>
            <w:vAlign w:val="center"/>
          </w:tcPr>
          <w:p w14:paraId="1A41C4E3">
            <w:pPr>
              <w:autoSpaceDE/>
              <w:autoSpaceDN/>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一致</w:t>
            </w:r>
          </w:p>
        </w:tc>
      </w:tr>
      <w:tr w14:paraId="40C3406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9" w:hRule="atLeast"/>
          <w:jc w:val="center"/>
        </w:trPr>
        <w:tc>
          <w:tcPr>
            <w:tcW w:w="437" w:type="pct"/>
            <w:vMerge w:val="continue"/>
            <w:tcBorders>
              <w:tl2br w:val="nil"/>
              <w:tr2bl w:val="nil"/>
            </w:tcBorders>
            <w:noWrap w:val="0"/>
            <w:vAlign w:val="center"/>
          </w:tcPr>
          <w:p w14:paraId="64CD62AE">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14B6CFC0">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供暖系统</w:t>
            </w:r>
          </w:p>
        </w:tc>
        <w:tc>
          <w:tcPr>
            <w:tcW w:w="1762" w:type="pct"/>
            <w:tcBorders>
              <w:tl2br w:val="nil"/>
              <w:tr2bl w:val="nil"/>
            </w:tcBorders>
            <w:noWrap w:val="0"/>
            <w:vAlign w:val="center"/>
          </w:tcPr>
          <w:p w14:paraId="3E05B8E3">
            <w:pPr>
              <w:autoSpaceDE/>
              <w:autoSpaceDN/>
              <w:spacing w:line="240" w:lineRule="auto"/>
              <w:ind w:firstLine="0" w:firstLineChars="0"/>
              <w:jc w:val="center"/>
              <w:rPr>
                <w:rFonts w:ascii="Times New Roman" w:hAnsi="Times New Roman" w:eastAsia="宋体" w:cs="Times New Roman"/>
                <w:bCs/>
                <w:color w:val="auto"/>
                <w:kern w:val="2"/>
                <w:sz w:val="21"/>
                <w:szCs w:val="21"/>
                <w:lang w:val="en-US" w:bidi="ar-SA"/>
              </w:rPr>
            </w:pPr>
            <w:r>
              <w:rPr>
                <w:rFonts w:ascii="Times New Roman" w:hAnsi="Times New Roman" w:eastAsia="宋体" w:cs="Times New Roman"/>
                <w:bCs/>
                <w:color w:val="auto"/>
                <w:kern w:val="2"/>
                <w:sz w:val="21"/>
                <w:szCs w:val="21"/>
                <w:lang w:val="en-US" w:bidi="ar-SA"/>
              </w:rPr>
              <w:t>本项目生活取暖采用电供热，生产供热采用1台</w:t>
            </w:r>
            <w:r>
              <w:rPr>
                <w:rFonts w:hint="eastAsia" w:ascii="Times New Roman" w:hAnsi="Times New Roman" w:eastAsia="宋体" w:cs="Times New Roman"/>
                <w:bCs/>
                <w:color w:val="auto"/>
                <w:kern w:val="2"/>
                <w:sz w:val="21"/>
                <w:szCs w:val="21"/>
                <w:lang w:val="en-US" w:eastAsia="zh-CN" w:bidi="ar-SA"/>
              </w:rPr>
              <w:t>500KW</w:t>
            </w:r>
            <w:r>
              <w:rPr>
                <w:rFonts w:ascii="Times New Roman" w:hAnsi="Times New Roman" w:eastAsia="宋体" w:cs="Times New Roman"/>
                <w:bCs/>
                <w:color w:val="auto"/>
                <w:kern w:val="2"/>
                <w:sz w:val="21"/>
                <w:szCs w:val="21"/>
                <w:lang w:val="en-US" w:bidi="ar-SA"/>
              </w:rPr>
              <w:t>的导热油炉进行再生塔供热。</w:t>
            </w:r>
          </w:p>
        </w:tc>
        <w:tc>
          <w:tcPr>
            <w:tcW w:w="1468" w:type="pct"/>
            <w:tcBorders>
              <w:tl2br w:val="nil"/>
              <w:tr2bl w:val="nil"/>
            </w:tcBorders>
            <w:noWrap w:val="0"/>
            <w:vAlign w:val="center"/>
          </w:tcPr>
          <w:p w14:paraId="4A931274">
            <w:pPr>
              <w:autoSpaceDE/>
              <w:autoSpaceDN/>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bCs/>
                <w:color w:val="auto"/>
                <w:kern w:val="2"/>
                <w:sz w:val="21"/>
                <w:szCs w:val="21"/>
                <w:lang w:val="en-US" w:bidi="ar-SA"/>
              </w:rPr>
              <w:t>本项目生活取暖采用电供热，生产供热采用1台</w:t>
            </w:r>
            <w:r>
              <w:rPr>
                <w:rFonts w:hint="eastAsia" w:ascii="Times New Roman" w:hAnsi="Times New Roman" w:eastAsia="宋体" w:cs="Times New Roman"/>
                <w:bCs/>
                <w:color w:val="auto"/>
                <w:kern w:val="2"/>
                <w:sz w:val="21"/>
                <w:szCs w:val="21"/>
                <w:lang w:val="en-US" w:eastAsia="zh-CN" w:bidi="ar-SA"/>
              </w:rPr>
              <w:t>500KW</w:t>
            </w:r>
            <w:r>
              <w:rPr>
                <w:rFonts w:ascii="Times New Roman" w:hAnsi="Times New Roman" w:eastAsia="宋体" w:cs="Times New Roman"/>
                <w:bCs/>
                <w:color w:val="auto"/>
                <w:kern w:val="2"/>
                <w:sz w:val="21"/>
                <w:szCs w:val="21"/>
                <w:lang w:val="en-US" w:bidi="ar-SA"/>
              </w:rPr>
              <w:t>的导热油炉进行再生塔供热。</w:t>
            </w:r>
          </w:p>
        </w:tc>
        <w:tc>
          <w:tcPr>
            <w:tcW w:w="515" w:type="pct"/>
            <w:tcBorders>
              <w:tl2br w:val="nil"/>
              <w:tr2bl w:val="nil"/>
            </w:tcBorders>
            <w:noWrap w:val="0"/>
            <w:vAlign w:val="center"/>
          </w:tcPr>
          <w:p w14:paraId="365512A0">
            <w:pPr>
              <w:autoSpaceDE/>
              <w:autoSpaceDN/>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一致</w:t>
            </w:r>
          </w:p>
        </w:tc>
      </w:tr>
      <w:tr w14:paraId="0283E03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437" w:type="pct"/>
            <w:vMerge w:val="continue"/>
            <w:tcBorders>
              <w:tl2br w:val="nil"/>
              <w:tr2bl w:val="nil"/>
            </w:tcBorders>
            <w:noWrap w:val="0"/>
            <w:vAlign w:val="center"/>
          </w:tcPr>
          <w:p w14:paraId="6AE91793">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154DAE83">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供电系统</w:t>
            </w:r>
          </w:p>
        </w:tc>
        <w:tc>
          <w:tcPr>
            <w:tcW w:w="1762" w:type="pct"/>
            <w:tcBorders>
              <w:tl2br w:val="nil"/>
              <w:tr2bl w:val="nil"/>
            </w:tcBorders>
            <w:noWrap w:val="0"/>
            <w:vAlign w:val="center"/>
          </w:tcPr>
          <w:p w14:paraId="236A17FA">
            <w:pPr>
              <w:autoSpaceDE/>
              <w:autoSpaceDN/>
              <w:spacing w:line="240" w:lineRule="auto"/>
              <w:ind w:firstLine="0" w:firstLineChars="0"/>
              <w:jc w:val="center"/>
              <w:rPr>
                <w:rFonts w:ascii="Times New Roman" w:hAnsi="Times New Roman" w:eastAsia="宋体" w:cs="Times New Roman"/>
                <w:bCs/>
                <w:color w:val="auto"/>
                <w:kern w:val="2"/>
                <w:sz w:val="21"/>
                <w:szCs w:val="21"/>
                <w:lang w:val="en-US" w:bidi="ar-SA"/>
              </w:rPr>
            </w:pPr>
            <w:r>
              <w:rPr>
                <w:rFonts w:ascii="Times New Roman" w:hAnsi="Times New Roman" w:eastAsia="宋体" w:cs="Times New Roman"/>
                <w:bCs/>
                <w:color w:val="auto"/>
                <w:kern w:val="2"/>
                <w:sz w:val="21"/>
                <w:szCs w:val="21"/>
                <w:lang w:val="en-US" w:bidi="ar-SA"/>
              </w:rPr>
              <w:t>从</w:t>
            </w:r>
            <w:r>
              <w:rPr>
                <w:rFonts w:hint="eastAsia" w:ascii="Times New Roman" w:hAnsi="Times New Roman" w:eastAsia="宋体" w:cs="Times New Roman"/>
                <w:bCs/>
                <w:color w:val="auto"/>
                <w:kern w:val="2"/>
                <w:sz w:val="21"/>
                <w:szCs w:val="21"/>
                <w:lang w:val="en-US" w:bidi="ar-SA"/>
              </w:rPr>
              <w:t>场区</w:t>
            </w:r>
            <w:r>
              <w:rPr>
                <w:rFonts w:ascii="Times New Roman" w:hAnsi="Times New Roman" w:eastAsia="宋体" w:cs="Times New Roman"/>
                <w:bCs/>
                <w:color w:val="auto"/>
                <w:kern w:val="2"/>
                <w:sz w:val="21"/>
                <w:szCs w:val="21"/>
                <w:lang w:val="en-US" w:bidi="ar-SA"/>
              </w:rPr>
              <w:t>外附近变电站引一条10kV线路进入新建10/0.4kV总变电站</w:t>
            </w:r>
          </w:p>
        </w:tc>
        <w:tc>
          <w:tcPr>
            <w:tcW w:w="1468" w:type="pct"/>
            <w:tcBorders>
              <w:tl2br w:val="nil"/>
              <w:tr2bl w:val="nil"/>
            </w:tcBorders>
            <w:noWrap w:val="0"/>
            <w:vAlign w:val="center"/>
          </w:tcPr>
          <w:p w14:paraId="07B6BF6E">
            <w:pPr>
              <w:autoSpaceDE/>
              <w:autoSpaceDN/>
              <w:spacing w:line="240" w:lineRule="auto"/>
              <w:ind w:firstLine="0" w:firstLineChars="0"/>
              <w:jc w:val="center"/>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bCs/>
                <w:color w:val="auto"/>
                <w:kern w:val="2"/>
                <w:sz w:val="21"/>
                <w:szCs w:val="21"/>
                <w:lang w:val="en-US" w:bidi="ar-SA"/>
              </w:rPr>
              <w:t>从</w:t>
            </w:r>
            <w:r>
              <w:rPr>
                <w:rFonts w:hint="eastAsia" w:ascii="Times New Roman" w:hAnsi="Times New Roman" w:eastAsia="宋体" w:cs="Times New Roman"/>
                <w:bCs/>
                <w:color w:val="auto"/>
                <w:kern w:val="2"/>
                <w:sz w:val="21"/>
                <w:szCs w:val="21"/>
                <w:lang w:val="en-US" w:bidi="ar-SA"/>
              </w:rPr>
              <w:t>场区</w:t>
            </w:r>
            <w:r>
              <w:rPr>
                <w:rFonts w:ascii="Times New Roman" w:hAnsi="Times New Roman" w:eastAsia="宋体" w:cs="Times New Roman"/>
                <w:bCs/>
                <w:color w:val="auto"/>
                <w:kern w:val="2"/>
                <w:sz w:val="21"/>
                <w:szCs w:val="21"/>
                <w:lang w:val="en-US" w:bidi="ar-SA"/>
              </w:rPr>
              <w:t>外附近变电站引一条10kV线路进入新建10/0.4kV总变电站</w:t>
            </w:r>
          </w:p>
        </w:tc>
        <w:tc>
          <w:tcPr>
            <w:tcW w:w="515" w:type="pct"/>
            <w:tcBorders>
              <w:tl2br w:val="nil"/>
              <w:tr2bl w:val="nil"/>
            </w:tcBorders>
            <w:noWrap w:val="0"/>
            <w:vAlign w:val="center"/>
          </w:tcPr>
          <w:p w14:paraId="24FEEFCE">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102A62A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restart"/>
            <w:tcBorders>
              <w:tl2br w:val="nil"/>
              <w:tr2bl w:val="nil"/>
            </w:tcBorders>
            <w:noWrap w:val="0"/>
            <w:vAlign w:val="center"/>
          </w:tcPr>
          <w:p w14:paraId="0B08F0A6">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环保工程</w:t>
            </w:r>
          </w:p>
        </w:tc>
        <w:tc>
          <w:tcPr>
            <w:tcW w:w="817" w:type="pct"/>
            <w:tcBorders>
              <w:tl2br w:val="nil"/>
              <w:tr2bl w:val="nil"/>
            </w:tcBorders>
            <w:noWrap w:val="0"/>
            <w:vAlign w:val="center"/>
          </w:tcPr>
          <w:p w14:paraId="61D1CE08">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废水治理</w:t>
            </w:r>
          </w:p>
        </w:tc>
        <w:tc>
          <w:tcPr>
            <w:tcW w:w="1762" w:type="pct"/>
            <w:tcBorders>
              <w:tl2br w:val="nil"/>
              <w:tr2bl w:val="nil"/>
            </w:tcBorders>
            <w:noWrap w:val="0"/>
            <w:vAlign w:val="center"/>
          </w:tcPr>
          <w:p w14:paraId="061601CB">
            <w:pPr>
              <w:autoSpaceDE/>
              <w:autoSpaceDN/>
              <w:spacing w:line="240" w:lineRule="auto"/>
              <w:ind w:firstLine="0" w:firstLineChars="0"/>
              <w:rPr>
                <w:rFonts w:ascii="Times New Roman" w:hAnsi="Times New Roman" w:eastAsia="宋体" w:cs="Times New Roman"/>
                <w:b/>
                <w:color w:val="auto"/>
                <w:spacing w:val="-4"/>
                <w:kern w:val="2"/>
                <w:sz w:val="21"/>
                <w:szCs w:val="21"/>
                <w:lang w:val="en-US" w:bidi="ar-SA"/>
              </w:rPr>
            </w:pPr>
            <w:r>
              <w:rPr>
                <w:rFonts w:ascii="Times New Roman" w:hAnsi="Times New Roman" w:eastAsia="宋体" w:cs="Times New Roman"/>
                <w:b/>
                <w:color w:val="auto"/>
                <w:spacing w:val="-4"/>
                <w:kern w:val="2"/>
                <w:sz w:val="21"/>
                <w:szCs w:val="21"/>
                <w:lang w:val="en-US" w:bidi="ar-SA"/>
              </w:rPr>
              <w:t>生活污水：</w:t>
            </w:r>
            <w:r>
              <w:rPr>
                <w:rFonts w:hint="eastAsia" w:ascii="Times New Roman" w:hAnsi="Times New Roman" w:eastAsia="宋体" w:cs="Times New Roman"/>
                <w:color w:val="auto"/>
                <w:kern w:val="2"/>
                <w:sz w:val="21"/>
                <w:szCs w:val="21"/>
                <w:lang w:val="en-US" w:eastAsia="zh-CN" w:bidi="ar-SA"/>
              </w:rPr>
              <w:t>项目生活污水设置移动式环保旱厕，旱厕粪便由当地农户定期清掏用作农肥利用，少量盥洗水用于厂区抑尘</w:t>
            </w:r>
            <w:r>
              <w:rPr>
                <w:rFonts w:ascii="Times New Roman" w:hAnsi="Times New Roman" w:eastAsia="宋体" w:cs="Times New Roman"/>
                <w:bCs/>
                <w:color w:val="auto"/>
                <w:spacing w:val="-4"/>
                <w:kern w:val="2"/>
                <w:sz w:val="21"/>
                <w:szCs w:val="21"/>
                <w:lang w:val="en-US" w:bidi="ar-SA"/>
              </w:rPr>
              <w:t>。</w:t>
            </w:r>
          </w:p>
          <w:p w14:paraId="7A097417">
            <w:pPr>
              <w:autoSpaceDE/>
              <w:autoSpaceDN/>
              <w:spacing w:line="240" w:lineRule="auto"/>
              <w:ind w:firstLine="0" w:firstLineChars="0"/>
              <w:jc w:val="left"/>
              <w:rPr>
                <w:rFonts w:ascii="Times New Roman" w:hAnsi="Times New Roman" w:eastAsia="宋体" w:cs="Times New Roman"/>
                <w:bCs/>
                <w:color w:val="auto"/>
                <w:spacing w:val="-4"/>
                <w:kern w:val="2"/>
                <w:sz w:val="21"/>
                <w:szCs w:val="21"/>
                <w:lang w:val="en-US" w:bidi="ar-SA"/>
              </w:rPr>
            </w:pPr>
            <w:r>
              <w:rPr>
                <w:rFonts w:ascii="Times New Roman" w:hAnsi="Times New Roman" w:eastAsia="宋体" w:cs="Times New Roman"/>
                <w:b/>
                <w:color w:val="auto"/>
                <w:spacing w:val="-4"/>
                <w:kern w:val="2"/>
                <w:sz w:val="21"/>
                <w:szCs w:val="21"/>
                <w:lang w:val="en-US" w:bidi="ar-SA"/>
              </w:rPr>
              <w:t>生产废水：</w:t>
            </w:r>
            <w:r>
              <w:rPr>
                <w:rFonts w:ascii="Times New Roman" w:hAnsi="Times New Roman" w:eastAsia="宋体" w:cs="Times New Roman"/>
                <w:color w:val="auto"/>
                <w:kern w:val="2"/>
                <w:sz w:val="21"/>
                <w:szCs w:val="21"/>
                <w:lang w:val="en-US" w:bidi="ar-SA"/>
              </w:rPr>
              <w:t>暂存于污水罐1具（</w:t>
            </w:r>
            <w:r>
              <w:rPr>
                <w:rFonts w:hint="eastAsia" w:ascii="Times New Roman" w:hAnsi="Times New Roman" w:eastAsia="宋体" w:cs="Times New Roman"/>
                <w:color w:val="auto"/>
                <w:kern w:val="2"/>
                <w:sz w:val="21"/>
                <w:szCs w:val="21"/>
                <w:lang w:val="en-US" w:eastAsia="zh-CN" w:bidi="ar-SA"/>
              </w:rPr>
              <w:t>30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3</w:t>
            </w:r>
            <w:r>
              <w:rPr>
                <w:rFonts w:ascii="Times New Roman" w:hAnsi="Times New Roman" w:eastAsia="宋体" w:cs="Times New Roman"/>
                <w:color w:val="auto"/>
                <w:kern w:val="2"/>
                <w:sz w:val="21"/>
                <w:szCs w:val="21"/>
                <w:lang w:val="en-US" w:bidi="ar-SA"/>
              </w:rPr>
              <w:t>），污水罐为地下式，定期</w:t>
            </w:r>
            <w:r>
              <w:rPr>
                <w:rFonts w:hint="eastAsia" w:ascii="Times New Roman" w:hAnsi="Times New Roman" w:eastAsia="宋体" w:cs="Times New Roman"/>
                <w:color w:val="auto"/>
                <w:kern w:val="2"/>
                <w:sz w:val="21"/>
                <w:szCs w:val="21"/>
                <w:highlight w:val="none"/>
                <w:lang w:val="en-US" w:bidi="ar-SA"/>
              </w:rPr>
              <w:t>交给</w:t>
            </w:r>
            <w:r>
              <w:rPr>
                <w:rFonts w:hint="eastAsia" w:ascii="Times New Roman" w:hAnsi="Times New Roman" w:eastAsia="宋体" w:cs="Times New Roman"/>
                <w:color w:val="auto"/>
                <w:kern w:val="2"/>
                <w:sz w:val="21"/>
                <w:szCs w:val="21"/>
                <w:highlight w:val="none"/>
                <w:lang w:val="en-US" w:eastAsia="zh-CN" w:bidi="ar-SA"/>
              </w:rPr>
              <w:t>甘肃琛丰油气油田技术服务工程有限公司</w:t>
            </w:r>
            <w:r>
              <w:rPr>
                <w:rFonts w:hint="eastAsia" w:ascii="Times New Roman" w:hAnsi="Times New Roman" w:eastAsia="宋体" w:cs="Times New Roman"/>
                <w:color w:val="auto"/>
                <w:kern w:val="2"/>
                <w:sz w:val="21"/>
                <w:szCs w:val="21"/>
                <w:highlight w:val="none"/>
                <w:lang w:val="en-US" w:bidi="ar-SA"/>
              </w:rPr>
              <w:t>处理</w:t>
            </w:r>
            <w:r>
              <w:rPr>
                <w:rFonts w:ascii="Times New Roman" w:hAnsi="Times New Roman" w:eastAsia="宋体" w:cs="Times New Roman"/>
                <w:color w:val="auto"/>
                <w:kern w:val="2"/>
                <w:sz w:val="21"/>
                <w:szCs w:val="21"/>
                <w:lang w:val="en-US" w:bidi="ar-SA"/>
              </w:rPr>
              <w:t>；</w:t>
            </w:r>
          </w:p>
          <w:p w14:paraId="2FBB89D3">
            <w:pPr>
              <w:autoSpaceDE/>
              <w:autoSpaceDN/>
              <w:spacing w:line="240" w:lineRule="auto"/>
              <w:ind w:firstLine="0" w:firstLineChars="0"/>
              <w:rPr>
                <w:rFonts w:ascii="Times New Roman" w:hAnsi="Times New Roman" w:eastAsia="宋体" w:cs="Times New Roman"/>
                <w:color w:val="auto"/>
                <w:kern w:val="2"/>
                <w:sz w:val="21"/>
                <w:szCs w:val="21"/>
                <w:lang w:val="en-US" w:bidi="ar-SA"/>
              </w:rPr>
            </w:pPr>
            <w:r>
              <w:rPr>
                <w:rFonts w:ascii="Times New Roman" w:hAnsi="Times New Roman" w:eastAsia="宋体" w:cs="Times New Roman"/>
                <w:b/>
                <w:color w:val="auto"/>
                <w:spacing w:val="-4"/>
                <w:kern w:val="2"/>
                <w:sz w:val="21"/>
                <w:szCs w:val="21"/>
                <w:lang w:val="en-US" w:bidi="ar-SA"/>
              </w:rPr>
              <w:t>初期雨水：</w:t>
            </w:r>
            <w:r>
              <w:rPr>
                <w:rFonts w:hint="eastAsia" w:ascii="Times New Roman" w:hAnsi="Times New Roman" w:eastAsia="宋体" w:cs="Times New Roman"/>
                <w:color w:val="auto"/>
                <w:kern w:val="2"/>
                <w:sz w:val="21"/>
                <w:szCs w:val="21"/>
                <w:lang w:val="en-US" w:bidi="ar-SA"/>
              </w:rPr>
              <w:t>场区</w:t>
            </w:r>
            <w:r>
              <w:rPr>
                <w:rFonts w:ascii="Times New Roman" w:hAnsi="Times New Roman" w:eastAsia="宋体" w:cs="Times New Roman"/>
                <w:color w:val="auto"/>
                <w:kern w:val="2"/>
                <w:sz w:val="21"/>
                <w:szCs w:val="21"/>
                <w:lang w:val="en-US" w:bidi="ar-SA"/>
              </w:rPr>
              <w:t>排水系统采用雨、污流制排水系统，即生产污水和雨水分流排放</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项目设置初期雨水池</w:t>
            </w:r>
            <w:r>
              <w:rPr>
                <w:rFonts w:hint="eastAsia" w:ascii="Times New Roman" w:hAnsi="Times New Roman" w:eastAsia="宋体" w:cs="Times New Roman"/>
                <w:color w:val="auto"/>
                <w:kern w:val="2"/>
                <w:sz w:val="21"/>
                <w:szCs w:val="21"/>
                <w:lang w:val="en-US" w:bidi="ar-SA"/>
              </w:rPr>
              <w:t>1座（100m</w:t>
            </w:r>
            <w:r>
              <w:rPr>
                <w:rFonts w:hint="eastAsia" w:ascii="Times New Roman" w:hAnsi="Times New Roman" w:eastAsia="宋体" w:cs="Times New Roman"/>
                <w:color w:val="auto"/>
                <w:kern w:val="2"/>
                <w:sz w:val="21"/>
                <w:szCs w:val="21"/>
                <w:vertAlign w:val="superscript"/>
                <w:lang w:val="en-US" w:bidi="ar-SA"/>
              </w:rPr>
              <w:t>3</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w:t>
            </w:r>
          </w:p>
          <w:p w14:paraId="002A3D36">
            <w:pPr>
              <w:autoSpaceDE/>
              <w:autoSpaceDN/>
              <w:spacing w:line="240" w:lineRule="auto"/>
              <w:ind w:firstLine="0" w:firstLineChars="0"/>
              <w:rPr>
                <w:rFonts w:ascii="Times New Roman" w:hAnsi="Times New Roman" w:eastAsia="宋体" w:cs="Times New Roman"/>
                <w:bCs/>
                <w:color w:val="auto"/>
                <w:spacing w:val="-4"/>
                <w:kern w:val="2"/>
                <w:sz w:val="21"/>
                <w:szCs w:val="21"/>
                <w:lang w:val="en-US" w:bidi="ar-SA"/>
              </w:rPr>
            </w:pPr>
            <w:r>
              <w:rPr>
                <w:rFonts w:ascii="Times New Roman" w:hAnsi="Times New Roman" w:eastAsia="宋体" w:cs="Times New Roman"/>
                <w:b/>
                <w:color w:val="auto"/>
                <w:kern w:val="2"/>
                <w:sz w:val="21"/>
                <w:szCs w:val="21"/>
                <w:lang w:val="en-US" w:bidi="ar-SA"/>
              </w:rPr>
              <w:t>事故废水</w:t>
            </w:r>
            <w:r>
              <w:rPr>
                <w:rFonts w:hint="eastAsia" w:ascii="Times New Roman" w:hAnsi="Times New Roman" w:eastAsia="宋体" w:cs="Times New Roman"/>
                <w:b/>
                <w:color w:val="auto"/>
                <w:kern w:val="2"/>
                <w:sz w:val="21"/>
                <w:szCs w:val="21"/>
                <w:lang w:val="en-US" w:bidi="ar-SA"/>
              </w:rPr>
              <w:t>：</w:t>
            </w:r>
            <w:r>
              <w:rPr>
                <w:rFonts w:ascii="Times New Roman" w:hAnsi="Times New Roman" w:eastAsia="宋体" w:cs="Times New Roman"/>
                <w:color w:val="auto"/>
                <w:kern w:val="2"/>
                <w:sz w:val="21"/>
                <w:szCs w:val="21"/>
                <w:lang w:val="en-US" w:bidi="ar-SA"/>
              </w:rPr>
              <w:t>事故水池</w:t>
            </w:r>
            <w:r>
              <w:rPr>
                <w:rFonts w:hint="eastAsia"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eastAsia="zh-CN" w:bidi="ar-SA"/>
              </w:rPr>
              <w:t>500</w:t>
            </w:r>
            <w:r>
              <w:rPr>
                <w:rFonts w:hint="eastAsia"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3</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，事故废水</w:t>
            </w:r>
            <w:r>
              <w:rPr>
                <w:rFonts w:hint="eastAsia" w:ascii="Times New Roman" w:hAnsi="Times New Roman" w:eastAsia="宋体" w:cs="Times New Roman"/>
                <w:color w:val="auto"/>
                <w:kern w:val="2"/>
                <w:sz w:val="21"/>
                <w:szCs w:val="21"/>
                <w:highlight w:val="none"/>
                <w:lang w:val="en-US" w:bidi="ar-SA"/>
              </w:rPr>
              <w:t>交给</w:t>
            </w:r>
            <w:r>
              <w:rPr>
                <w:rFonts w:hint="eastAsia" w:ascii="Times New Roman" w:hAnsi="Times New Roman" w:eastAsia="宋体" w:cs="Times New Roman"/>
                <w:color w:val="auto"/>
                <w:kern w:val="2"/>
                <w:sz w:val="21"/>
                <w:szCs w:val="21"/>
                <w:highlight w:val="none"/>
                <w:lang w:val="en-US" w:eastAsia="zh-CN" w:bidi="ar-SA"/>
              </w:rPr>
              <w:t>甘肃琛丰油气油田技术服务工程有限公司</w:t>
            </w:r>
            <w:r>
              <w:rPr>
                <w:rFonts w:hint="eastAsia" w:ascii="Times New Roman" w:hAnsi="Times New Roman" w:eastAsia="宋体" w:cs="Times New Roman"/>
                <w:color w:val="auto"/>
                <w:kern w:val="2"/>
                <w:sz w:val="21"/>
                <w:szCs w:val="21"/>
                <w:highlight w:val="none"/>
                <w:lang w:val="en-US" w:bidi="ar-SA"/>
              </w:rPr>
              <w:t>处理</w:t>
            </w:r>
            <w:r>
              <w:rPr>
                <w:rFonts w:ascii="Times New Roman" w:hAnsi="Times New Roman" w:eastAsia="宋体" w:cs="Times New Roman"/>
                <w:color w:val="auto"/>
                <w:kern w:val="2"/>
                <w:sz w:val="21"/>
                <w:szCs w:val="21"/>
                <w:lang w:val="en-US" w:bidi="ar-SA"/>
              </w:rPr>
              <w:t>。</w:t>
            </w:r>
          </w:p>
        </w:tc>
        <w:tc>
          <w:tcPr>
            <w:tcW w:w="1468" w:type="pct"/>
            <w:tcBorders>
              <w:tl2br w:val="nil"/>
              <w:tr2bl w:val="nil"/>
            </w:tcBorders>
            <w:noWrap w:val="0"/>
            <w:vAlign w:val="center"/>
          </w:tcPr>
          <w:p w14:paraId="655DA04F">
            <w:pPr>
              <w:autoSpaceDE/>
              <w:autoSpaceDN/>
              <w:spacing w:line="240" w:lineRule="auto"/>
              <w:ind w:firstLine="0" w:firstLineChars="0"/>
              <w:rPr>
                <w:rFonts w:ascii="Times New Roman" w:hAnsi="Times New Roman" w:eastAsia="宋体" w:cs="Times New Roman"/>
                <w:b/>
                <w:color w:val="auto"/>
                <w:spacing w:val="-4"/>
                <w:kern w:val="2"/>
                <w:sz w:val="21"/>
                <w:szCs w:val="21"/>
                <w:lang w:val="en-US" w:bidi="ar-SA"/>
              </w:rPr>
            </w:pPr>
            <w:r>
              <w:rPr>
                <w:rFonts w:ascii="Times New Roman" w:hAnsi="Times New Roman" w:eastAsia="宋体" w:cs="Times New Roman"/>
                <w:b/>
                <w:color w:val="auto"/>
                <w:spacing w:val="-4"/>
                <w:kern w:val="2"/>
                <w:sz w:val="21"/>
                <w:szCs w:val="21"/>
                <w:lang w:val="en-US" w:bidi="ar-SA"/>
              </w:rPr>
              <w:t>生活污水：</w:t>
            </w:r>
            <w:r>
              <w:rPr>
                <w:rFonts w:hint="eastAsia" w:ascii="Times New Roman" w:hAnsi="Times New Roman" w:eastAsia="宋体" w:cs="Times New Roman"/>
                <w:color w:val="auto"/>
                <w:kern w:val="2"/>
                <w:sz w:val="21"/>
                <w:szCs w:val="21"/>
                <w:lang w:val="en-US" w:eastAsia="zh-CN" w:bidi="ar-SA"/>
              </w:rPr>
              <w:t>项目生活污水设置移动式环保旱厕，旱厕粪便由当地农户定期清掏用作农肥利用，少量盥洗水用于厂区抑尘</w:t>
            </w:r>
            <w:r>
              <w:rPr>
                <w:rFonts w:ascii="Times New Roman" w:hAnsi="Times New Roman" w:eastAsia="宋体" w:cs="Times New Roman"/>
                <w:bCs/>
                <w:color w:val="auto"/>
                <w:spacing w:val="-4"/>
                <w:kern w:val="2"/>
                <w:sz w:val="21"/>
                <w:szCs w:val="21"/>
                <w:lang w:val="en-US" w:bidi="ar-SA"/>
              </w:rPr>
              <w:t>。</w:t>
            </w:r>
          </w:p>
          <w:p w14:paraId="16A7FA2D">
            <w:pPr>
              <w:autoSpaceDE/>
              <w:autoSpaceDN/>
              <w:spacing w:line="240" w:lineRule="auto"/>
              <w:ind w:firstLine="0" w:firstLineChars="0"/>
              <w:jc w:val="left"/>
              <w:rPr>
                <w:rFonts w:ascii="Times New Roman" w:hAnsi="Times New Roman" w:eastAsia="宋体" w:cs="Times New Roman"/>
                <w:bCs/>
                <w:color w:val="auto"/>
                <w:spacing w:val="-4"/>
                <w:kern w:val="2"/>
                <w:sz w:val="21"/>
                <w:szCs w:val="21"/>
                <w:lang w:val="en-US" w:bidi="ar-SA"/>
              </w:rPr>
            </w:pPr>
            <w:r>
              <w:rPr>
                <w:rFonts w:ascii="Times New Roman" w:hAnsi="Times New Roman" w:eastAsia="宋体" w:cs="Times New Roman"/>
                <w:b/>
                <w:color w:val="auto"/>
                <w:spacing w:val="-4"/>
                <w:kern w:val="2"/>
                <w:sz w:val="21"/>
                <w:szCs w:val="21"/>
                <w:lang w:val="en-US" w:bidi="ar-SA"/>
              </w:rPr>
              <w:t>生产废水：</w:t>
            </w:r>
            <w:r>
              <w:rPr>
                <w:rFonts w:ascii="Times New Roman" w:hAnsi="Times New Roman" w:eastAsia="宋体" w:cs="Times New Roman"/>
                <w:color w:val="auto"/>
                <w:kern w:val="2"/>
                <w:sz w:val="21"/>
                <w:szCs w:val="21"/>
                <w:lang w:val="en-US" w:bidi="ar-SA"/>
              </w:rPr>
              <w:t>暂存于污水罐1具（</w:t>
            </w:r>
            <w:r>
              <w:rPr>
                <w:rFonts w:hint="eastAsia" w:ascii="Times New Roman" w:hAnsi="Times New Roman" w:eastAsia="宋体" w:cs="Times New Roman"/>
                <w:color w:val="auto"/>
                <w:kern w:val="2"/>
                <w:sz w:val="21"/>
                <w:szCs w:val="21"/>
                <w:lang w:val="en-US" w:eastAsia="zh-CN" w:bidi="ar-SA"/>
              </w:rPr>
              <w:t>30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3</w:t>
            </w:r>
            <w:r>
              <w:rPr>
                <w:rFonts w:ascii="Times New Roman" w:hAnsi="Times New Roman" w:eastAsia="宋体" w:cs="Times New Roman"/>
                <w:color w:val="auto"/>
                <w:kern w:val="2"/>
                <w:sz w:val="21"/>
                <w:szCs w:val="21"/>
                <w:lang w:val="en-US" w:bidi="ar-SA"/>
              </w:rPr>
              <w:t>），污水罐为地下式，定期</w:t>
            </w:r>
            <w:r>
              <w:rPr>
                <w:rFonts w:hint="eastAsia" w:ascii="Times New Roman" w:hAnsi="Times New Roman" w:eastAsia="宋体" w:cs="Times New Roman"/>
                <w:color w:val="auto"/>
                <w:kern w:val="2"/>
                <w:sz w:val="21"/>
                <w:szCs w:val="21"/>
                <w:highlight w:val="none"/>
                <w:lang w:val="en-US" w:bidi="ar-SA"/>
              </w:rPr>
              <w:t>交给</w:t>
            </w:r>
            <w:r>
              <w:rPr>
                <w:rFonts w:hint="eastAsia" w:ascii="Times New Roman" w:hAnsi="Times New Roman" w:eastAsia="宋体" w:cs="Times New Roman"/>
                <w:color w:val="auto"/>
                <w:kern w:val="2"/>
                <w:sz w:val="21"/>
                <w:szCs w:val="21"/>
                <w:highlight w:val="none"/>
                <w:lang w:val="en-US" w:eastAsia="zh-CN" w:bidi="ar-SA"/>
              </w:rPr>
              <w:t>甘肃琛丰油气油田技术服务工程有限公司</w:t>
            </w:r>
            <w:r>
              <w:rPr>
                <w:rFonts w:hint="eastAsia" w:ascii="Times New Roman" w:hAnsi="Times New Roman" w:eastAsia="宋体" w:cs="Times New Roman"/>
                <w:color w:val="auto"/>
                <w:kern w:val="2"/>
                <w:sz w:val="21"/>
                <w:szCs w:val="21"/>
                <w:highlight w:val="none"/>
                <w:lang w:val="en-US" w:bidi="ar-SA"/>
              </w:rPr>
              <w:t>处理</w:t>
            </w:r>
            <w:r>
              <w:rPr>
                <w:rFonts w:ascii="Times New Roman" w:hAnsi="Times New Roman" w:eastAsia="宋体" w:cs="Times New Roman"/>
                <w:color w:val="auto"/>
                <w:kern w:val="2"/>
                <w:sz w:val="21"/>
                <w:szCs w:val="21"/>
                <w:lang w:val="en-US" w:bidi="ar-SA"/>
              </w:rPr>
              <w:t>；</w:t>
            </w:r>
          </w:p>
          <w:p w14:paraId="51C74268">
            <w:pPr>
              <w:autoSpaceDE/>
              <w:autoSpaceDN/>
              <w:spacing w:line="240" w:lineRule="auto"/>
              <w:ind w:firstLine="0" w:firstLineChars="0"/>
              <w:rPr>
                <w:rFonts w:ascii="Times New Roman" w:hAnsi="Times New Roman" w:eastAsia="宋体" w:cs="Times New Roman"/>
                <w:color w:val="auto"/>
                <w:kern w:val="2"/>
                <w:sz w:val="21"/>
                <w:szCs w:val="21"/>
                <w:lang w:val="en-US" w:bidi="ar-SA"/>
              </w:rPr>
            </w:pPr>
            <w:r>
              <w:rPr>
                <w:rFonts w:ascii="Times New Roman" w:hAnsi="Times New Roman" w:eastAsia="宋体" w:cs="Times New Roman"/>
                <w:b/>
                <w:color w:val="auto"/>
                <w:spacing w:val="-4"/>
                <w:kern w:val="2"/>
                <w:sz w:val="21"/>
                <w:szCs w:val="21"/>
                <w:lang w:val="en-US" w:bidi="ar-SA"/>
              </w:rPr>
              <w:t>初期雨水：</w:t>
            </w:r>
            <w:r>
              <w:rPr>
                <w:rFonts w:hint="eastAsia" w:ascii="Times New Roman" w:hAnsi="Times New Roman" w:eastAsia="宋体" w:cs="Times New Roman"/>
                <w:color w:val="auto"/>
                <w:kern w:val="2"/>
                <w:sz w:val="21"/>
                <w:szCs w:val="21"/>
                <w:lang w:val="en-US" w:bidi="ar-SA"/>
              </w:rPr>
              <w:t>场区</w:t>
            </w:r>
            <w:r>
              <w:rPr>
                <w:rFonts w:ascii="Times New Roman" w:hAnsi="Times New Roman" w:eastAsia="宋体" w:cs="Times New Roman"/>
                <w:color w:val="auto"/>
                <w:kern w:val="2"/>
                <w:sz w:val="21"/>
                <w:szCs w:val="21"/>
                <w:lang w:val="en-US" w:bidi="ar-SA"/>
              </w:rPr>
              <w:t>排水系统采用雨、污流制排水系统，即生产污水和雨水分流排放</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项目设置初期雨水池</w:t>
            </w:r>
            <w:r>
              <w:rPr>
                <w:rFonts w:hint="eastAsia" w:ascii="Times New Roman" w:hAnsi="Times New Roman" w:eastAsia="宋体" w:cs="Times New Roman"/>
                <w:color w:val="auto"/>
                <w:kern w:val="2"/>
                <w:sz w:val="21"/>
                <w:szCs w:val="21"/>
                <w:lang w:val="en-US" w:bidi="ar-SA"/>
              </w:rPr>
              <w:t>1座（100m</w:t>
            </w:r>
            <w:r>
              <w:rPr>
                <w:rFonts w:hint="eastAsia" w:ascii="Times New Roman" w:hAnsi="Times New Roman" w:eastAsia="宋体" w:cs="Times New Roman"/>
                <w:color w:val="auto"/>
                <w:kern w:val="2"/>
                <w:sz w:val="21"/>
                <w:szCs w:val="21"/>
                <w:vertAlign w:val="superscript"/>
                <w:lang w:val="en-US" w:bidi="ar-SA"/>
              </w:rPr>
              <w:t>3</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w:t>
            </w:r>
          </w:p>
          <w:p w14:paraId="1B126316">
            <w:pPr>
              <w:autoSpaceDE/>
              <w:autoSpaceDN/>
              <w:spacing w:line="240" w:lineRule="auto"/>
              <w:ind w:firstLine="0" w:firstLineChars="0"/>
              <w:rPr>
                <w:rFonts w:ascii="Times New Roman" w:hAnsi="Times New Roman" w:eastAsia="宋体" w:cs="Times New Roman"/>
                <w:bCs/>
                <w:color w:val="auto"/>
                <w:spacing w:val="-4"/>
                <w:kern w:val="2"/>
                <w:sz w:val="21"/>
                <w:szCs w:val="21"/>
                <w:lang w:val="en-US" w:eastAsia="zh-CN" w:bidi="ar-SA"/>
              </w:rPr>
            </w:pPr>
            <w:r>
              <w:rPr>
                <w:rFonts w:ascii="Times New Roman" w:hAnsi="Times New Roman" w:eastAsia="宋体" w:cs="Times New Roman"/>
                <w:b/>
                <w:color w:val="auto"/>
                <w:kern w:val="2"/>
                <w:sz w:val="21"/>
                <w:szCs w:val="21"/>
                <w:lang w:val="en-US" w:bidi="ar-SA"/>
              </w:rPr>
              <w:t>事故废水</w:t>
            </w:r>
            <w:r>
              <w:rPr>
                <w:rFonts w:hint="eastAsia" w:ascii="Times New Roman" w:hAnsi="Times New Roman" w:eastAsia="宋体" w:cs="Times New Roman"/>
                <w:b/>
                <w:color w:val="auto"/>
                <w:kern w:val="2"/>
                <w:sz w:val="21"/>
                <w:szCs w:val="21"/>
                <w:lang w:val="en-US" w:bidi="ar-SA"/>
              </w:rPr>
              <w:t>：</w:t>
            </w:r>
            <w:r>
              <w:rPr>
                <w:rFonts w:ascii="Times New Roman" w:hAnsi="Times New Roman" w:eastAsia="宋体" w:cs="Times New Roman"/>
                <w:color w:val="auto"/>
                <w:kern w:val="2"/>
                <w:sz w:val="21"/>
                <w:szCs w:val="21"/>
                <w:lang w:val="en-US" w:bidi="ar-SA"/>
              </w:rPr>
              <w:t>事故水池</w:t>
            </w:r>
            <w:r>
              <w:rPr>
                <w:rFonts w:hint="eastAsia"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eastAsia="zh-CN" w:bidi="ar-SA"/>
              </w:rPr>
              <w:t>500</w:t>
            </w:r>
            <w:r>
              <w:rPr>
                <w:rFonts w:hint="eastAsia"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3</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，事故废水</w:t>
            </w:r>
            <w:r>
              <w:rPr>
                <w:rFonts w:hint="eastAsia" w:ascii="Times New Roman" w:hAnsi="Times New Roman" w:eastAsia="宋体" w:cs="Times New Roman"/>
                <w:color w:val="auto"/>
                <w:kern w:val="2"/>
                <w:sz w:val="21"/>
                <w:szCs w:val="21"/>
                <w:highlight w:val="none"/>
                <w:lang w:val="en-US" w:bidi="ar-SA"/>
              </w:rPr>
              <w:t>交给</w:t>
            </w:r>
            <w:r>
              <w:rPr>
                <w:rFonts w:hint="eastAsia" w:ascii="Times New Roman" w:hAnsi="Times New Roman" w:eastAsia="宋体" w:cs="Times New Roman"/>
                <w:color w:val="auto"/>
                <w:kern w:val="2"/>
                <w:sz w:val="21"/>
                <w:szCs w:val="21"/>
                <w:highlight w:val="none"/>
                <w:lang w:val="en-US" w:eastAsia="zh-CN" w:bidi="ar-SA"/>
              </w:rPr>
              <w:t>甘肃琛丰油气油田技术服务工程有限公司</w:t>
            </w:r>
            <w:r>
              <w:rPr>
                <w:rFonts w:hint="eastAsia" w:ascii="Times New Roman" w:hAnsi="Times New Roman" w:eastAsia="宋体" w:cs="Times New Roman"/>
                <w:color w:val="auto"/>
                <w:kern w:val="2"/>
                <w:sz w:val="21"/>
                <w:szCs w:val="21"/>
                <w:highlight w:val="none"/>
                <w:lang w:val="en-US" w:bidi="ar-SA"/>
              </w:rPr>
              <w:t>处理</w:t>
            </w:r>
            <w:r>
              <w:rPr>
                <w:rFonts w:ascii="Times New Roman" w:hAnsi="Times New Roman" w:eastAsia="宋体" w:cs="Times New Roman"/>
                <w:color w:val="auto"/>
                <w:kern w:val="2"/>
                <w:sz w:val="21"/>
                <w:szCs w:val="21"/>
                <w:lang w:val="en-US" w:bidi="ar-SA"/>
              </w:rPr>
              <w:t>。</w:t>
            </w:r>
          </w:p>
        </w:tc>
        <w:tc>
          <w:tcPr>
            <w:tcW w:w="515" w:type="pct"/>
            <w:tcBorders>
              <w:tl2br w:val="nil"/>
              <w:tr2bl w:val="nil"/>
            </w:tcBorders>
            <w:noWrap w:val="0"/>
            <w:vAlign w:val="center"/>
          </w:tcPr>
          <w:p w14:paraId="11D37C76">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540898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32" w:hRule="atLeast"/>
          <w:jc w:val="center"/>
        </w:trPr>
        <w:tc>
          <w:tcPr>
            <w:tcW w:w="437" w:type="pct"/>
            <w:vMerge w:val="continue"/>
            <w:tcBorders>
              <w:tl2br w:val="nil"/>
              <w:tr2bl w:val="nil"/>
            </w:tcBorders>
            <w:noWrap w:val="0"/>
            <w:vAlign w:val="center"/>
          </w:tcPr>
          <w:p w14:paraId="78D1E2D2">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52BB81D5">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废气治理</w:t>
            </w:r>
          </w:p>
        </w:tc>
        <w:tc>
          <w:tcPr>
            <w:tcW w:w="1762" w:type="pct"/>
            <w:tcBorders>
              <w:tl2br w:val="nil"/>
              <w:tr2bl w:val="nil"/>
            </w:tcBorders>
            <w:noWrap w:val="0"/>
            <w:vAlign w:val="center"/>
          </w:tcPr>
          <w:p w14:paraId="67E179FC">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b/>
                <w:color w:val="auto"/>
                <w:kern w:val="2"/>
                <w:sz w:val="21"/>
                <w:szCs w:val="21"/>
                <w:lang w:val="en-US" w:bidi="ar-SA"/>
              </w:rPr>
              <w:t>生产设备产生的非甲烷总烃</w:t>
            </w:r>
            <w:r>
              <w:rPr>
                <w:rFonts w:ascii="Times New Roman" w:hAnsi="Times New Roman" w:eastAsia="宋体" w:cs="Times New Roman"/>
                <w:color w:val="auto"/>
                <w:kern w:val="2"/>
                <w:sz w:val="21"/>
                <w:szCs w:val="21"/>
                <w:lang w:val="en-US" w:bidi="ar-SA"/>
              </w:rPr>
              <w:t>：作业过程全程密闭，少量烃类气体无组织排放；</w:t>
            </w:r>
          </w:p>
          <w:p w14:paraId="01D4E683">
            <w:pPr>
              <w:autoSpaceDE/>
              <w:autoSpaceDN/>
              <w:spacing w:line="240" w:lineRule="auto"/>
              <w:ind w:firstLine="0" w:firstLineChars="0"/>
              <w:rPr>
                <w:rFonts w:ascii="Times New Roman" w:hAnsi="Times New Roman" w:eastAsia="宋体" w:cs="Times New Roman"/>
                <w:b/>
                <w:bCs/>
                <w:color w:val="auto"/>
                <w:kern w:val="2"/>
                <w:sz w:val="21"/>
                <w:szCs w:val="21"/>
                <w:lang w:val="en-US" w:bidi="ar-SA"/>
              </w:rPr>
            </w:pPr>
            <w:r>
              <w:rPr>
                <w:rFonts w:hint="eastAsia" w:ascii="Times New Roman" w:hAnsi="Times New Roman" w:eastAsia="宋体" w:cs="Times New Roman"/>
                <w:b/>
                <w:bCs/>
                <w:color w:val="auto"/>
                <w:kern w:val="2"/>
                <w:sz w:val="21"/>
                <w:szCs w:val="21"/>
                <w:lang w:val="en-US" w:bidi="ar-SA"/>
              </w:rPr>
              <w:t>脱酸废气：</w:t>
            </w:r>
            <w:r>
              <w:rPr>
                <w:rFonts w:ascii="Times New Roman" w:hAnsi="Times New Roman" w:eastAsia="宋体" w:cs="Times New Roman"/>
                <w:color w:val="auto"/>
                <w:kern w:val="2"/>
                <w:sz w:val="21"/>
                <w:szCs w:val="21"/>
                <w:lang w:val="en-US" w:bidi="ar-SA"/>
              </w:rPr>
              <w:t>经1根</w:t>
            </w:r>
            <w:r>
              <w:rPr>
                <w:rFonts w:hint="eastAsia" w:ascii="Times New Roman" w:hAnsi="Times New Roman" w:eastAsia="宋体" w:cs="Times New Roman"/>
                <w:color w:val="auto"/>
                <w:kern w:val="2"/>
                <w:sz w:val="21"/>
                <w:szCs w:val="21"/>
                <w:lang w:val="en-US" w:bidi="ar-SA"/>
              </w:rPr>
              <w:t>15</w:t>
            </w:r>
            <w:r>
              <w:rPr>
                <w:rFonts w:ascii="Times New Roman" w:hAnsi="Times New Roman" w:eastAsia="宋体" w:cs="Times New Roman"/>
                <w:color w:val="auto"/>
                <w:kern w:val="2"/>
                <w:sz w:val="21"/>
                <w:szCs w:val="21"/>
                <w:lang w:val="en-US" w:bidi="ar-SA"/>
              </w:rPr>
              <w:t>m高排气（内径0.</w:t>
            </w:r>
            <w:r>
              <w:rPr>
                <w:rFonts w:hint="eastAsia" w:ascii="Times New Roman" w:hAnsi="Times New Roman" w:eastAsia="宋体" w:cs="Times New Roman"/>
                <w:color w:val="auto"/>
                <w:kern w:val="2"/>
                <w:sz w:val="21"/>
                <w:szCs w:val="21"/>
                <w:lang w:val="en-US" w:bidi="ar-SA"/>
              </w:rPr>
              <w:t>5</w:t>
            </w:r>
            <w:r>
              <w:rPr>
                <w:rFonts w:ascii="Times New Roman" w:hAnsi="Times New Roman" w:eastAsia="宋体" w:cs="Times New Roman"/>
                <w:color w:val="auto"/>
                <w:kern w:val="2"/>
                <w:sz w:val="21"/>
                <w:szCs w:val="21"/>
                <w:lang w:val="en-US" w:bidi="ar-SA"/>
              </w:rPr>
              <w:t>m）排放</w:t>
            </w:r>
            <w:r>
              <w:rPr>
                <w:rFonts w:hint="eastAsia" w:ascii="Times New Roman" w:hAnsi="Times New Roman" w:eastAsia="宋体" w:cs="Times New Roman"/>
                <w:b/>
                <w:bCs/>
                <w:color w:val="auto"/>
                <w:kern w:val="2"/>
                <w:sz w:val="21"/>
                <w:szCs w:val="21"/>
                <w:lang w:val="en-US" w:bidi="ar-SA"/>
              </w:rPr>
              <w:t>；</w:t>
            </w:r>
          </w:p>
          <w:p w14:paraId="203AA388">
            <w:pPr>
              <w:autoSpaceDE/>
              <w:autoSpaceDN/>
              <w:spacing w:line="240" w:lineRule="auto"/>
              <w:ind w:firstLine="0" w:firstLineChars="0"/>
              <w:rPr>
                <w:rFonts w:ascii="Times New Roman" w:hAnsi="Times New Roman" w:eastAsia="宋体" w:cs="Times New Roman"/>
                <w:color w:val="auto"/>
                <w:kern w:val="2"/>
                <w:sz w:val="21"/>
                <w:szCs w:val="21"/>
                <w:lang w:val="en-US" w:bidi="ar-SA"/>
              </w:rPr>
            </w:pPr>
            <w:r>
              <w:rPr>
                <w:rFonts w:ascii="Times New Roman" w:hAnsi="Times New Roman" w:eastAsia="宋体" w:cs="Times New Roman"/>
                <w:b/>
                <w:bCs/>
                <w:color w:val="auto"/>
                <w:kern w:val="2"/>
                <w:sz w:val="21"/>
                <w:szCs w:val="21"/>
                <w:lang w:val="en-US" w:bidi="ar-SA"/>
              </w:rPr>
              <w:t>导热油炉废气</w:t>
            </w:r>
            <w:r>
              <w:rPr>
                <w:rFonts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eastAsia="zh-CN" w:bidi="ar-SA"/>
              </w:rPr>
              <w:t>低氮燃烧器+</w:t>
            </w:r>
            <w:r>
              <w:rPr>
                <w:rFonts w:ascii="Times New Roman" w:hAnsi="Times New Roman" w:eastAsia="宋体" w:cs="Times New Roman"/>
                <w:color w:val="auto"/>
                <w:kern w:val="2"/>
                <w:sz w:val="21"/>
                <w:szCs w:val="21"/>
                <w:lang w:val="en-US" w:bidi="ar-SA"/>
              </w:rPr>
              <w:t>经1根</w:t>
            </w:r>
            <w:r>
              <w:rPr>
                <w:rFonts w:hint="eastAsia" w:ascii="Times New Roman" w:hAnsi="Times New Roman" w:eastAsia="宋体" w:cs="Times New Roman"/>
                <w:color w:val="auto"/>
                <w:kern w:val="2"/>
                <w:sz w:val="21"/>
                <w:szCs w:val="21"/>
                <w:lang w:val="en-US" w:bidi="ar-SA"/>
              </w:rPr>
              <w:t>8</w:t>
            </w:r>
            <w:r>
              <w:rPr>
                <w:rFonts w:ascii="Times New Roman" w:hAnsi="Times New Roman" w:eastAsia="宋体" w:cs="Times New Roman"/>
                <w:color w:val="auto"/>
                <w:kern w:val="2"/>
                <w:sz w:val="21"/>
                <w:szCs w:val="21"/>
                <w:lang w:val="en-US" w:bidi="ar-SA"/>
              </w:rPr>
              <w:t>m高</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内径0.</w:t>
            </w:r>
            <w:r>
              <w:rPr>
                <w:rFonts w:hint="eastAsia" w:ascii="Times New Roman" w:hAnsi="Times New Roman" w:eastAsia="宋体" w:cs="Times New Roman"/>
                <w:color w:val="auto"/>
                <w:kern w:val="2"/>
                <w:sz w:val="21"/>
                <w:szCs w:val="21"/>
                <w:lang w:val="en-US" w:bidi="ar-SA"/>
              </w:rPr>
              <w:t>2</w:t>
            </w:r>
            <w:r>
              <w:rPr>
                <w:rFonts w:ascii="Times New Roman" w:hAnsi="Times New Roman" w:eastAsia="宋体" w:cs="Times New Roman"/>
                <w:color w:val="auto"/>
                <w:kern w:val="2"/>
                <w:sz w:val="21"/>
                <w:szCs w:val="21"/>
                <w:lang w:val="en-US" w:bidi="ar-SA"/>
              </w:rPr>
              <w:t>m高的排气筒排放。</w:t>
            </w:r>
          </w:p>
          <w:p w14:paraId="65DB3247">
            <w:pPr>
              <w:autoSpaceDE/>
              <w:autoSpaceDN/>
              <w:spacing w:line="240" w:lineRule="auto"/>
              <w:ind w:firstLine="0" w:firstLineChars="0"/>
              <w:rPr>
                <w:rFonts w:ascii="Times New Roman" w:hAnsi="Times New Roman" w:eastAsia="宋体" w:cs="Times New Roman"/>
                <w:color w:val="auto"/>
                <w:kern w:val="2"/>
                <w:sz w:val="21"/>
                <w:szCs w:val="21"/>
                <w:lang w:val="en-US" w:bidi="ar-SA"/>
              </w:rPr>
            </w:pPr>
            <w:r>
              <w:rPr>
                <w:rFonts w:hint="default" w:ascii="Times New Roman" w:hAnsi="Times New Roman" w:eastAsia="宋体" w:cs="Times New Roman"/>
                <w:b/>
                <w:bCs/>
                <w:color w:val="auto"/>
                <w:kern w:val="2"/>
                <w:sz w:val="21"/>
                <w:szCs w:val="21"/>
                <w:lang w:val="en-US" w:eastAsia="zh-CN" w:bidi="ar-SA"/>
              </w:rPr>
              <w:t>非正常工况废气：</w:t>
            </w:r>
            <w:r>
              <w:rPr>
                <w:rFonts w:hint="default" w:ascii="Times New Roman" w:hAnsi="Times New Roman" w:eastAsia="宋体" w:cs="Times New Roman"/>
                <w:b w:val="0"/>
                <w:bCs w:val="0"/>
                <w:color w:val="auto"/>
                <w:kern w:val="2"/>
                <w:sz w:val="21"/>
                <w:szCs w:val="21"/>
                <w:lang w:val="en-US" w:eastAsia="zh-CN" w:bidi="ar-SA"/>
              </w:rPr>
              <w:t>非正常状况和事故状况下由原料气上游截断阀切断气源，少量原料气将通过放空系统排放。本次建议放空系统采取自动点火装置，与放空装置设置联动，保证在发生危险时第一时间排放气体燃烧放空</w:t>
            </w:r>
            <w:r>
              <w:rPr>
                <w:rFonts w:hint="eastAsia" w:ascii="Times New Roman" w:hAnsi="Times New Roman" w:eastAsia="宋体" w:cs="Times New Roman"/>
                <w:b w:val="0"/>
                <w:bCs w:val="0"/>
                <w:color w:val="auto"/>
                <w:kern w:val="2"/>
                <w:sz w:val="21"/>
                <w:szCs w:val="21"/>
                <w:lang w:val="en-US" w:eastAsia="zh-CN" w:bidi="ar-SA"/>
              </w:rPr>
              <w:t>。</w:t>
            </w:r>
          </w:p>
        </w:tc>
        <w:tc>
          <w:tcPr>
            <w:tcW w:w="1468" w:type="pct"/>
            <w:tcBorders>
              <w:tl2br w:val="nil"/>
              <w:tr2bl w:val="nil"/>
            </w:tcBorders>
            <w:noWrap w:val="0"/>
            <w:vAlign w:val="center"/>
          </w:tcPr>
          <w:p w14:paraId="3B50C9FD">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b/>
                <w:color w:val="auto"/>
                <w:kern w:val="2"/>
                <w:sz w:val="21"/>
                <w:szCs w:val="21"/>
                <w:lang w:val="en-US" w:bidi="ar-SA"/>
              </w:rPr>
              <w:t>生产设备产生的非甲烷总烃</w:t>
            </w:r>
            <w:r>
              <w:rPr>
                <w:rFonts w:ascii="Times New Roman" w:hAnsi="Times New Roman" w:eastAsia="宋体" w:cs="Times New Roman"/>
                <w:color w:val="auto"/>
                <w:kern w:val="2"/>
                <w:sz w:val="21"/>
                <w:szCs w:val="21"/>
                <w:lang w:val="en-US" w:bidi="ar-SA"/>
              </w:rPr>
              <w:t>：作业过程全程密闭，少量烃类气体无组织排放；</w:t>
            </w:r>
          </w:p>
          <w:p w14:paraId="5276732D">
            <w:pPr>
              <w:autoSpaceDE/>
              <w:autoSpaceDN/>
              <w:spacing w:line="240" w:lineRule="auto"/>
              <w:ind w:firstLine="0" w:firstLineChars="0"/>
              <w:rPr>
                <w:rFonts w:ascii="Times New Roman" w:hAnsi="Times New Roman" w:eastAsia="宋体" w:cs="Times New Roman"/>
                <w:b/>
                <w:bCs/>
                <w:color w:val="auto"/>
                <w:kern w:val="2"/>
                <w:sz w:val="21"/>
                <w:szCs w:val="21"/>
                <w:lang w:val="en-US" w:bidi="ar-SA"/>
              </w:rPr>
            </w:pPr>
            <w:r>
              <w:rPr>
                <w:rFonts w:hint="eastAsia" w:ascii="Times New Roman" w:hAnsi="Times New Roman" w:eastAsia="宋体" w:cs="Times New Roman"/>
                <w:b/>
                <w:bCs/>
                <w:color w:val="auto"/>
                <w:kern w:val="2"/>
                <w:sz w:val="21"/>
                <w:szCs w:val="21"/>
                <w:lang w:val="en-US" w:bidi="ar-SA"/>
              </w:rPr>
              <w:t>脱酸废气：</w:t>
            </w:r>
            <w:r>
              <w:rPr>
                <w:rFonts w:ascii="Times New Roman" w:hAnsi="Times New Roman" w:eastAsia="宋体" w:cs="Times New Roman"/>
                <w:color w:val="auto"/>
                <w:kern w:val="2"/>
                <w:sz w:val="21"/>
                <w:szCs w:val="21"/>
                <w:lang w:val="en-US" w:bidi="ar-SA"/>
              </w:rPr>
              <w:t>经1根</w:t>
            </w:r>
            <w:r>
              <w:rPr>
                <w:rFonts w:hint="eastAsia" w:ascii="Times New Roman" w:hAnsi="Times New Roman" w:eastAsia="宋体" w:cs="Times New Roman"/>
                <w:color w:val="auto"/>
                <w:kern w:val="2"/>
                <w:sz w:val="21"/>
                <w:szCs w:val="21"/>
                <w:lang w:val="en-US" w:bidi="ar-SA"/>
              </w:rPr>
              <w:t>15</w:t>
            </w:r>
            <w:r>
              <w:rPr>
                <w:rFonts w:ascii="Times New Roman" w:hAnsi="Times New Roman" w:eastAsia="宋体" w:cs="Times New Roman"/>
                <w:color w:val="auto"/>
                <w:kern w:val="2"/>
                <w:sz w:val="21"/>
                <w:szCs w:val="21"/>
                <w:lang w:val="en-US" w:bidi="ar-SA"/>
              </w:rPr>
              <w:t>m高排气（内径0.</w:t>
            </w:r>
            <w:r>
              <w:rPr>
                <w:rFonts w:hint="eastAsia" w:ascii="Times New Roman" w:hAnsi="Times New Roman" w:eastAsia="宋体" w:cs="Times New Roman"/>
                <w:color w:val="auto"/>
                <w:kern w:val="2"/>
                <w:sz w:val="21"/>
                <w:szCs w:val="21"/>
                <w:lang w:val="en-US" w:bidi="ar-SA"/>
              </w:rPr>
              <w:t>5</w:t>
            </w:r>
            <w:r>
              <w:rPr>
                <w:rFonts w:ascii="Times New Roman" w:hAnsi="Times New Roman" w:eastAsia="宋体" w:cs="Times New Roman"/>
                <w:color w:val="auto"/>
                <w:kern w:val="2"/>
                <w:sz w:val="21"/>
                <w:szCs w:val="21"/>
                <w:lang w:val="en-US" w:bidi="ar-SA"/>
              </w:rPr>
              <w:t>m）排放</w:t>
            </w:r>
            <w:r>
              <w:rPr>
                <w:rFonts w:hint="eastAsia" w:ascii="Times New Roman" w:hAnsi="Times New Roman" w:eastAsia="宋体" w:cs="Times New Roman"/>
                <w:b/>
                <w:bCs/>
                <w:color w:val="auto"/>
                <w:kern w:val="2"/>
                <w:sz w:val="21"/>
                <w:szCs w:val="21"/>
                <w:lang w:val="en-US" w:bidi="ar-SA"/>
              </w:rPr>
              <w:t>；</w:t>
            </w:r>
          </w:p>
          <w:p w14:paraId="22C5393C">
            <w:pPr>
              <w:autoSpaceDE/>
              <w:autoSpaceDN/>
              <w:spacing w:line="240" w:lineRule="auto"/>
              <w:ind w:firstLine="0" w:firstLineChars="0"/>
              <w:rPr>
                <w:rFonts w:ascii="Times New Roman" w:hAnsi="Times New Roman" w:eastAsia="宋体" w:cs="Times New Roman"/>
                <w:color w:val="auto"/>
                <w:kern w:val="2"/>
                <w:sz w:val="21"/>
                <w:szCs w:val="21"/>
                <w:lang w:val="en-US" w:bidi="ar-SA"/>
              </w:rPr>
            </w:pPr>
            <w:r>
              <w:rPr>
                <w:rFonts w:ascii="Times New Roman" w:hAnsi="Times New Roman" w:eastAsia="宋体" w:cs="Times New Roman"/>
                <w:b/>
                <w:bCs/>
                <w:color w:val="auto"/>
                <w:kern w:val="2"/>
                <w:sz w:val="21"/>
                <w:szCs w:val="21"/>
                <w:lang w:val="en-US" w:bidi="ar-SA"/>
              </w:rPr>
              <w:t>导热油炉废气</w:t>
            </w:r>
            <w:r>
              <w:rPr>
                <w:rFonts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eastAsia="zh-CN" w:bidi="ar-SA"/>
              </w:rPr>
              <w:t>低氮燃烧器+</w:t>
            </w:r>
            <w:r>
              <w:rPr>
                <w:rFonts w:ascii="Times New Roman" w:hAnsi="Times New Roman" w:eastAsia="宋体" w:cs="Times New Roman"/>
                <w:color w:val="auto"/>
                <w:kern w:val="2"/>
                <w:sz w:val="21"/>
                <w:szCs w:val="21"/>
                <w:lang w:val="en-US" w:bidi="ar-SA"/>
              </w:rPr>
              <w:t>经1根</w:t>
            </w:r>
            <w:r>
              <w:rPr>
                <w:rFonts w:hint="eastAsia" w:ascii="Times New Roman" w:hAnsi="Times New Roman" w:eastAsia="宋体" w:cs="Times New Roman"/>
                <w:color w:val="auto"/>
                <w:kern w:val="2"/>
                <w:sz w:val="21"/>
                <w:szCs w:val="21"/>
                <w:lang w:val="en-US" w:bidi="ar-SA"/>
              </w:rPr>
              <w:t>8</w:t>
            </w:r>
            <w:r>
              <w:rPr>
                <w:rFonts w:ascii="Times New Roman" w:hAnsi="Times New Roman" w:eastAsia="宋体" w:cs="Times New Roman"/>
                <w:color w:val="auto"/>
                <w:kern w:val="2"/>
                <w:sz w:val="21"/>
                <w:szCs w:val="21"/>
                <w:lang w:val="en-US" w:bidi="ar-SA"/>
              </w:rPr>
              <w:t>m高</w:t>
            </w:r>
            <w:r>
              <w:rPr>
                <w:rFonts w:hint="eastAsia" w:ascii="Times New Roman" w:hAnsi="Times New Roman" w:eastAsia="宋体" w:cs="Times New Roman"/>
                <w:color w:val="auto"/>
                <w:kern w:val="2"/>
                <w:sz w:val="21"/>
                <w:szCs w:val="21"/>
                <w:lang w:val="en-US" w:bidi="ar-SA"/>
              </w:rPr>
              <w:t>、</w:t>
            </w:r>
            <w:r>
              <w:rPr>
                <w:rFonts w:ascii="Times New Roman" w:hAnsi="Times New Roman" w:eastAsia="宋体" w:cs="Times New Roman"/>
                <w:color w:val="auto"/>
                <w:kern w:val="2"/>
                <w:sz w:val="21"/>
                <w:szCs w:val="21"/>
                <w:lang w:val="en-US" w:bidi="ar-SA"/>
              </w:rPr>
              <w:t>内径0.</w:t>
            </w:r>
            <w:r>
              <w:rPr>
                <w:rFonts w:hint="eastAsia" w:ascii="Times New Roman" w:hAnsi="Times New Roman" w:eastAsia="宋体" w:cs="Times New Roman"/>
                <w:color w:val="auto"/>
                <w:kern w:val="2"/>
                <w:sz w:val="21"/>
                <w:szCs w:val="21"/>
                <w:lang w:val="en-US" w:bidi="ar-SA"/>
              </w:rPr>
              <w:t>2</w:t>
            </w:r>
            <w:r>
              <w:rPr>
                <w:rFonts w:ascii="Times New Roman" w:hAnsi="Times New Roman" w:eastAsia="宋体" w:cs="Times New Roman"/>
                <w:color w:val="auto"/>
                <w:kern w:val="2"/>
                <w:sz w:val="21"/>
                <w:szCs w:val="21"/>
                <w:lang w:val="en-US" w:bidi="ar-SA"/>
              </w:rPr>
              <w:t>m高的排气筒排放。</w:t>
            </w:r>
          </w:p>
          <w:p w14:paraId="4BF2F4E4">
            <w:pPr>
              <w:autoSpaceDE/>
              <w:autoSpaceDN/>
              <w:spacing w:line="240" w:lineRule="auto"/>
              <w:ind w:firstLine="0" w:firstLineChars="0"/>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非正常工况废气：</w:t>
            </w:r>
            <w:r>
              <w:rPr>
                <w:rFonts w:hint="default" w:ascii="Times New Roman" w:hAnsi="Times New Roman" w:eastAsia="宋体" w:cs="Times New Roman"/>
                <w:b w:val="0"/>
                <w:bCs w:val="0"/>
                <w:color w:val="auto"/>
                <w:kern w:val="2"/>
                <w:sz w:val="21"/>
                <w:szCs w:val="21"/>
                <w:lang w:val="en-US" w:eastAsia="zh-CN" w:bidi="ar-SA"/>
              </w:rPr>
              <w:t>非正常状况和事故状况下由原料气上游截断阀切断气源，少量原料气将通过放空系统排放。本次建议放空系统采取自动点火装置，与放空装置设置联动，保证在发生危险时第一时间排放气体燃烧放空</w:t>
            </w:r>
            <w:r>
              <w:rPr>
                <w:rFonts w:hint="eastAsia" w:ascii="Times New Roman" w:hAnsi="Times New Roman" w:eastAsia="宋体" w:cs="Times New Roman"/>
                <w:b w:val="0"/>
                <w:bCs w:val="0"/>
                <w:color w:val="auto"/>
                <w:kern w:val="2"/>
                <w:sz w:val="21"/>
                <w:szCs w:val="21"/>
                <w:lang w:val="en-US" w:eastAsia="zh-CN" w:bidi="ar-SA"/>
              </w:rPr>
              <w:t>。</w:t>
            </w:r>
          </w:p>
        </w:tc>
        <w:tc>
          <w:tcPr>
            <w:tcW w:w="515" w:type="pct"/>
            <w:tcBorders>
              <w:tl2br w:val="nil"/>
              <w:tr2bl w:val="nil"/>
            </w:tcBorders>
            <w:noWrap w:val="0"/>
            <w:vAlign w:val="center"/>
          </w:tcPr>
          <w:p w14:paraId="1A579FE3">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47DF9DB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904" w:hRule="atLeast"/>
          <w:jc w:val="center"/>
        </w:trPr>
        <w:tc>
          <w:tcPr>
            <w:tcW w:w="437" w:type="pct"/>
            <w:vMerge w:val="continue"/>
            <w:tcBorders>
              <w:tl2br w:val="nil"/>
              <w:tr2bl w:val="nil"/>
            </w:tcBorders>
            <w:noWrap w:val="0"/>
            <w:vAlign w:val="center"/>
          </w:tcPr>
          <w:p w14:paraId="08F3D026">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7D3715D6">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噪声治理</w:t>
            </w:r>
          </w:p>
        </w:tc>
        <w:tc>
          <w:tcPr>
            <w:tcW w:w="1762" w:type="pct"/>
            <w:tcBorders>
              <w:tl2br w:val="nil"/>
              <w:tr2bl w:val="nil"/>
            </w:tcBorders>
            <w:noWrap w:val="0"/>
            <w:vAlign w:val="center"/>
          </w:tcPr>
          <w:p w14:paraId="17CBD01B">
            <w:pPr>
              <w:autoSpaceDE/>
              <w:autoSpaceDN/>
              <w:spacing w:line="240" w:lineRule="auto"/>
              <w:ind w:firstLine="0" w:firstLineChars="0"/>
              <w:jc w:val="center"/>
              <w:rPr>
                <w:rFonts w:ascii="Times New Roman" w:hAnsi="Times New Roman" w:eastAsia="宋体" w:cs="Times New Roman"/>
                <w:snapToGrid w:val="0"/>
                <w:color w:val="auto"/>
                <w:kern w:val="2"/>
                <w:sz w:val="21"/>
                <w:szCs w:val="21"/>
                <w:lang w:val="en-US" w:bidi="ar-SA"/>
              </w:rPr>
            </w:pPr>
            <w:r>
              <w:rPr>
                <w:rFonts w:ascii="Times New Roman" w:hAnsi="Times New Roman" w:eastAsia="宋体" w:cs="Times New Roman"/>
                <w:color w:val="auto"/>
                <w:kern w:val="2"/>
                <w:sz w:val="21"/>
                <w:szCs w:val="21"/>
                <w:lang w:val="en-US" w:bidi="ar-SA"/>
              </w:rPr>
              <w:t>项目压缩机选用低噪声设备，并对设备加底座加减震垫、设隔声罩、加强设备维护和检修；消防水泵选用低噪声设备，并进行室内隔声，同时对设备加底座加减震垫、加强设备维护和检修；出入车辆减速并禁止鸣笛等措施。</w:t>
            </w:r>
          </w:p>
        </w:tc>
        <w:tc>
          <w:tcPr>
            <w:tcW w:w="1468" w:type="pct"/>
            <w:tcBorders>
              <w:tl2br w:val="nil"/>
              <w:tr2bl w:val="nil"/>
            </w:tcBorders>
            <w:noWrap w:val="0"/>
            <w:vAlign w:val="center"/>
          </w:tcPr>
          <w:p w14:paraId="10A8AC4F">
            <w:pPr>
              <w:autoSpaceDE/>
              <w:autoSpaceDN/>
              <w:spacing w:line="240" w:lineRule="auto"/>
              <w:ind w:firstLine="0" w:firstLineChars="0"/>
              <w:jc w:val="center"/>
              <w:rPr>
                <w:rFonts w:ascii="Times New Roman" w:hAnsi="Times New Roman" w:eastAsia="宋体" w:cs="Times New Roman"/>
                <w:snapToGrid w:val="0"/>
                <w:color w:val="auto"/>
                <w:kern w:val="2"/>
                <w:sz w:val="21"/>
                <w:szCs w:val="21"/>
                <w:lang w:val="en-US" w:eastAsia="zh-CN" w:bidi="ar-SA"/>
              </w:rPr>
            </w:pPr>
            <w:r>
              <w:rPr>
                <w:rFonts w:ascii="Times New Roman" w:hAnsi="Times New Roman" w:eastAsia="宋体" w:cs="Times New Roman"/>
                <w:color w:val="auto"/>
                <w:kern w:val="2"/>
                <w:sz w:val="21"/>
                <w:szCs w:val="21"/>
                <w:lang w:val="en-US" w:bidi="ar-SA"/>
              </w:rPr>
              <w:t>项目压缩机选用低噪声设备，并对设备加底座加减震垫、设隔声罩、加强设备维护和检修；消防水泵选用低噪声设备，并进行室内隔声，同时对设备加底座加减震垫、加强设备维护和检修；出入车辆减速并禁止鸣笛等措施。</w:t>
            </w:r>
          </w:p>
        </w:tc>
        <w:tc>
          <w:tcPr>
            <w:tcW w:w="515" w:type="pct"/>
            <w:tcBorders>
              <w:tl2br w:val="nil"/>
              <w:tr2bl w:val="nil"/>
            </w:tcBorders>
            <w:noWrap w:val="0"/>
            <w:vAlign w:val="center"/>
          </w:tcPr>
          <w:p w14:paraId="7D81C21D">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3F5267D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33" w:hRule="atLeast"/>
          <w:jc w:val="center"/>
        </w:trPr>
        <w:tc>
          <w:tcPr>
            <w:tcW w:w="437" w:type="pct"/>
            <w:vMerge w:val="continue"/>
            <w:tcBorders>
              <w:tl2br w:val="nil"/>
              <w:tr2bl w:val="nil"/>
            </w:tcBorders>
            <w:noWrap w:val="0"/>
            <w:vAlign w:val="center"/>
          </w:tcPr>
          <w:p w14:paraId="0CA93C04">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1B69533D">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固废治理</w:t>
            </w:r>
          </w:p>
        </w:tc>
        <w:tc>
          <w:tcPr>
            <w:tcW w:w="1762" w:type="pct"/>
            <w:tcBorders>
              <w:tl2br w:val="nil"/>
              <w:tr2bl w:val="nil"/>
            </w:tcBorders>
            <w:noWrap w:val="0"/>
            <w:vAlign w:val="center"/>
          </w:tcPr>
          <w:p w14:paraId="51C2AEB3">
            <w:pPr>
              <w:autoSpaceDE/>
              <w:autoSpaceDN/>
              <w:spacing w:line="240" w:lineRule="auto"/>
              <w:ind w:firstLine="0" w:firstLineChars="0"/>
              <w:rPr>
                <w:rFonts w:ascii="Times New Roman" w:hAnsi="Times New Roman" w:eastAsia="宋体" w:cs="Times New Roman"/>
                <w:color w:val="auto"/>
                <w:kern w:val="2"/>
                <w:sz w:val="21"/>
                <w:szCs w:val="21"/>
                <w:lang w:val="en-US" w:bidi="ar-SA"/>
              </w:rPr>
            </w:pPr>
            <w:r>
              <w:rPr>
                <w:rFonts w:ascii="Times New Roman" w:hAnsi="Times New Roman" w:eastAsia="宋体" w:cs="Times New Roman"/>
                <w:b/>
                <w:bCs/>
                <w:color w:val="auto"/>
                <w:kern w:val="2"/>
                <w:sz w:val="21"/>
                <w:szCs w:val="21"/>
                <w:lang w:val="en-US" w:bidi="ar-SA"/>
              </w:rPr>
              <w:t>危险固废</w:t>
            </w:r>
            <w:r>
              <w:rPr>
                <w:rFonts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bidi="ar-SA"/>
              </w:rPr>
              <w:t>废活性炭、废冷冻机油、废导热油、原料气过滤杂质、废MDEA液</w:t>
            </w:r>
            <w:r>
              <w:rPr>
                <w:rFonts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bidi="ar-SA"/>
              </w:rPr>
              <w:t>场区</w:t>
            </w:r>
            <w:r>
              <w:rPr>
                <w:rFonts w:ascii="Times New Roman" w:hAnsi="Times New Roman" w:eastAsia="宋体" w:cs="Times New Roman"/>
                <w:color w:val="auto"/>
                <w:kern w:val="2"/>
                <w:sz w:val="21"/>
                <w:szCs w:val="21"/>
                <w:lang w:val="en-US" w:bidi="ar-SA"/>
              </w:rPr>
              <w:t>设置</w:t>
            </w:r>
            <w:r>
              <w:rPr>
                <w:rFonts w:hint="eastAsia" w:ascii="Times New Roman" w:hAnsi="Times New Roman" w:eastAsia="宋体" w:cs="Times New Roman"/>
                <w:color w:val="auto"/>
                <w:kern w:val="2"/>
                <w:sz w:val="21"/>
                <w:szCs w:val="21"/>
                <w:lang w:val="en-US" w:bidi="ar-SA"/>
              </w:rPr>
              <w:t>50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2</w:t>
            </w:r>
            <w:r>
              <w:rPr>
                <w:rFonts w:ascii="Times New Roman" w:hAnsi="Times New Roman" w:eastAsia="宋体" w:cs="Times New Roman"/>
                <w:color w:val="auto"/>
                <w:kern w:val="2"/>
                <w:sz w:val="21"/>
                <w:szCs w:val="21"/>
                <w:lang w:val="en-US" w:bidi="ar-SA"/>
              </w:rPr>
              <w:t>的</w:t>
            </w:r>
            <w:r>
              <w:rPr>
                <w:rFonts w:hint="eastAsia" w:ascii="Times New Roman" w:hAnsi="Times New Roman" w:eastAsia="宋体" w:cs="Times New Roman"/>
                <w:color w:val="auto"/>
                <w:kern w:val="2"/>
                <w:sz w:val="21"/>
                <w:szCs w:val="21"/>
                <w:lang w:val="en-US" w:eastAsia="zh-CN" w:bidi="ar-SA"/>
              </w:rPr>
              <w:t>危险废物贮存库1座（</w:t>
            </w:r>
            <w:r>
              <w:rPr>
                <w:rFonts w:hint="eastAsia" w:ascii="Times New Roman" w:hAnsi="Times New Roman" w:eastAsia="宋体" w:cs="Times New Roman"/>
                <w:color w:val="auto"/>
                <w:kern w:val="2"/>
                <w:sz w:val="21"/>
                <w:szCs w:val="21"/>
                <w:lang w:val="en-US" w:bidi="ar-SA"/>
              </w:rPr>
              <w:t>50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2</w:t>
            </w:r>
            <w:r>
              <w:rPr>
                <w:rFonts w:hint="eastAsia" w:ascii="Times New Roman" w:hAnsi="Times New Roman" w:eastAsia="宋体" w:cs="Times New Roman"/>
                <w:color w:val="auto"/>
                <w:kern w:val="2"/>
                <w:sz w:val="21"/>
                <w:szCs w:val="21"/>
                <w:lang w:val="en-US" w:eastAsia="zh-CN" w:bidi="ar-SA"/>
              </w:rPr>
              <w:t>）</w:t>
            </w:r>
            <w:r>
              <w:rPr>
                <w:rFonts w:ascii="Times New Roman" w:hAnsi="Times New Roman" w:eastAsia="宋体" w:cs="Times New Roman"/>
                <w:color w:val="auto"/>
                <w:kern w:val="2"/>
                <w:sz w:val="21"/>
                <w:szCs w:val="21"/>
                <w:lang w:val="en-US" w:bidi="ar-SA"/>
              </w:rPr>
              <w:t>，危险废物分类收集并暂存于</w:t>
            </w:r>
            <w:r>
              <w:rPr>
                <w:rFonts w:hint="eastAsia" w:ascii="Times New Roman" w:hAnsi="Times New Roman" w:eastAsia="宋体" w:cs="Times New Roman"/>
                <w:color w:val="auto"/>
                <w:kern w:val="2"/>
                <w:sz w:val="21"/>
                <w:szCs w:val="21"/>
                <w:lang w:val="en-US" w:eastAsia="zh-CN" w:bidi="ar-SA"/>
              </w:rPr>
              <w:t>危险废物贮存库</w:t>
            </w:r>
            <w:r>
              <w:rPr>
                <w:rFonts w:ascii="Times New Roman" w:hAnsi="Times New Roman" w:eastAsia="宋体" w:cs="Times New Roman"/>
                <w:color w:val="auto"/>
                <w:kern w:val="2"/>
                <w:sz w:val="21"/>
                <w:szCs w:val="21"/>
                <w:lang w:val="en-US" w:bidi="ar-SA"/>
              </w:rPr>
              <w:t>内，定期交由</w:t>
            </w:r>
            <w:r>
              <w:rPr>
                <w:rFonts w:hint="eastAsia" w:ascii="Times New Roman" w:hAnsi="Times New Roman" w:eastAsia="宋体" w:cs="Times New Roman"/>
                <w:color w:val="auto"/>
                <w:kern w:val="2"/>
                <w:sz w:val="21"/>
                <w:szCs w:val="21"/>
                <w:lang w:val="en-US" w:eastAsia="zh-CN" w:bidi="ar-SA"/>
              </w:rPr>
              <w:t>有</w:t>
            </w:r>
            <w:r>
              <w:rPr>
                <w:rFonts w:ascii="Times New Roman" w:hAnsi="Times New Roman" w:eastAsia="宋体" w:cs="Times New Roman"/>
                <w:color w:val="auto"/>
                <w:kern w:val="2"/>
                <w:sz w:val="21"/>
                <w:szCs w:val="21"/>
                <w:lang w:val="en-US" w:bidi="ar-SA"/>
              </w:rPr>
              <w:t>资质单位</w:t>
            </w:r>
            <w:r>
              <w:rPr>
                <w:rFonts w:hint="eastAsia" w:ascii="Times New Roman" w:hAnsi="Times New Roman" w:eastAsia="宋体" w:cs="Times New Roman"/>
                <w:color w:val="auto"/>
                <w:kern w:val="2"/>
                <w:sz w:val="21"/>
                <w:szCs w:val="21"/>
                <w:lang w:val="en-US" w:eastAsia="zh-CN" w:bidi="ar-SA"/>
              </w:rPr>
              <w:t>拉运</w:t>
            </w:r>
            <w:r>
              <w:rPr>
                <w:rFonts w:ascii="Times New Roman" w:hAnsi="Times New Roman" w:eastAsia="宋体" w:cs="Times New Roman"/>
                <w:color w:val="auto"/>
                <w:kern w:val="2"/>
                <w:sz w:val="21"/>
                <w:szCs w:val="21"/>
                <w:lang w:val="en-US" w:bidi="ar-SA"/>
              </w:rPr>
              <w:t>处置。</w:t>
            </w:r>
          </w:p>
        </w:tc>
        <w:tc>
          <w:tcPr>
            <w:tcW w:w="1468" w:type="pct"/>
            <w:tcBorders>
              <w:tl2br w:val="nil"/>
              <w:tr2bl w:val="nil"/>
            </w:tcBorders>
            <w:noWrap w:val="0"/>
            <w:vAlign w:val="center"/>
          </w:tcPr>
          <w:p w14:paraId="7D4AC31B">
            <w:pPr>
              <w:autoSpaceDE/>
              <w:autoSpaceDN/>
              <w:spacing w:line="240" w:lineRule="auto"/>
              <w:ind w:firstLine="0" w:firstLineChars="0"/>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b/>
                <w:bCs/>
                <w:color w:val="auto"/>
                <w:kern w:val="2"/>
                <w:sz w:val="21"/>
                <w:szCs w:val="21"/>
                <w:lang w:val="en-US" w:bidi="ar-SA"/>
              </w:rPr>
              <w:t>危险固废</w:t>
            </w:r>
            <w:r>
              <w:rPr>
                <w:rFonts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bidi="ar-SA"/>
              </w:rPr>
              <w:t>废活性炭、废冷冻机油、废导热油、原料气过滤杂质、废MDEA液</w:t>
            </w:r>
            <w:r>
              <w:rPr>
                <w:rFonts w:ascii="Times New Roman" w:hAnsi="Times New Roman" w:eastAsia="宋体" w:cs="Times New Roman"/>
                <w:color w:val="auto"/>
                <w:kern w:val="2"/>
                <w:sz w:val="21"/>
                <w:szCs w:val="21"/>
                <w:lang w:val="en-US" w:bidi="ar-SA"/>
              </w:rPr>
              <w:t>：</w:t>
            </w:r>
            <w:r>
              <w:rPr>
                <w:rFonts w:hint="eastAsia" w:ascii="Times New Roman" w:hAnsi="Times New Roman" w:eastAsia="宋体" w:cs="Times New Roman"/>
                <w:color w:val="auto"/>
                <w:kern w:val="2"/>
                <w:sz w:val="21"/>
                <w:szCs w:val="21"/>
                <w:lang w:val="en-US" w:bidi="ar-SA"/>
              </w:rPr>
              <w:t>场区</w:t>
            </w:r>
            <w:r>
              <w:rPr>
                <w:rFonts w:ascii="Times New Roman" w:hAnsi="Times New Roman" w:eastAsia="宋体" w:cs="Times New Roman"/>
                <w:color w:val="auto"/>
                <w:kern w:val="2"/>
                <w:sz w:val="21"/>
                <w:szCs w:val="21"/>
                <w:lang w:val="en-US" w:bidi="ar-SA"/>
              </w:rPr>
              <w:t>设置</w:t>
            </w:r>
            <w:r>
              <w:rPr>
                <w:rFonts w:hint="eastAsia" w:ascii="Times New Roman" w:hAnsi="Times New Roman" w:eastAsia="宋体" w:cs="Times New Roman"/>
                <w:color w:val="auto"/>
                <w:kern w:val="2"/>
                <w:sz w:val="21"/>
                <w:szCs w:val="21"/>
                <w:lang w:val="en-US" w:bidi="ar-SA"/>
              </w:rPr>
              <w:t>50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2</w:t>
            </w:r>
            <w:r>
              <w:rPr>
                <w:rFonts w:ascii="Times New Roman" w:hAnsi="Times New Roman" w:eastAsia="宋体" w:cs="Times New Roman"/>
                <w:color w:val="auto"/>
                <w:kern w:val="2"/>
                <w:sz w:val="21"/>
                <w:szCs w:val="21"/>
                <w:lang w:val="en-US" w:bidi="ar-SA"/>
              </w:rPr>
              <w:t>的</w:t>
            </w:r>
            <w:r>
              <w:rPr>
                <w:rFonts w:hint="eastAsia" w:ascii="Times New Roman" w:hAnsi="Times New Roman" w:eastAsia="宋体" w:cs="Times New Roman"/>
                <w:color w:val="auto"/>
                <w:kern w:val="2"/>
                <w:sz w:val="21"/>
                <w:szCs w:val="21"/>
                <w:lang w:val="en-US" w:eastAsia="zh-CN" w:bidi="ar-SA"/>
              </w:rPr>
              <w:t>危险废物贮存库1座（</w:t>
            </w:r>
            <w:r>
              <w:rPr>
                <w:rFonts w:hint="eastAsia" w:ascii="Times New Roman" w:hAnsi="Times New Roman" w:eastAsia="宋体" w:cs="Times New Roman"/>
                <w:color w:val="auto"/>
                <w:kern w:val="2"/>
                <w:sz w:val="21"/>
                <w:szCs w:val="21"/>
                <w:lang w:val="en-US" w:bidi="ar-SA"/>
              </w:rPr>
              <w:t>50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2</w:t>
            </w:r>
            <w:r>
              <w:rPr>
                <w:rFonts w:hint="eastAsia" w:ascii="Times New Roman" w:hAnsi="Times New Roman" w:eastAsia="宋体" w:cs="Times New Roman"/>
                <w:color w:val="auto"/>
                <w:kern w:val="2"/>
                <w:sz w:val="21"/>
                <w:szCs w:val="21"/>
                <w:lang w:val="en-US" w:eastAsia="zh-CN" w:bidi="ar-SA"/>
              </w:rPr>
              <w:t>）</w:t>
            </w:r>
            <w:r>
              <w:rPr>
                <w:rFonts w:ascii="Times New Roman" w:hAnsi="Times New Roman" w:eastAsia="宋体" w:cs="Times New Roman"/>
                <w:color w:val="auto"/>
                <w:kern w:val="2"/>
                <w:sz w:val="21"/>
                <w:szCs w:val="21"/>
                <w:lang w:val="en-US" w:bidi="ar-SA"/>
              </w:rPr>
              <w:t>，危险废物分类收集并暂存于</w:t>
            </w:r>
            <w:r>
              <w:rPr>
                <w:rFonts w:hint="eastAsia" w:ascii="Times New Roman" w:hAnsi="Times New Roman" w:eastAsia="宋体" w:cs="Times New Roman"/>
                <w:color w:val="auto"/>
                <w:kern w:val="2"/>
                <w:sz w:val="21"/>
                <w:szCs w:val="21"/>
                <w:lang w:val="en-US" w:eastAsia="zh-CN" w:bidi="ar-SA"/>
              </w:rPr>
              <w:t>危险废物贮存库</w:t>
            </w:r>
            <w:r>
              <w:rPr>
                <w:rFonts w:ascii="Times New Roman" w:hAnsi="Times New Roman" w:eastAsia="宋体" w:cs="Times New Roman"/>
                <w:color w:val="auto"/>
                <w:kern w:val="2"/>
                <w:sz w:val="21"/>
                <w:szCs w:val="21"/>
                <w:lang w:val="en-US" w:bidi="ar-SA"/>
              </w:rPr>
              <w:t>内，定期交由</w:t>
            </w:r>
            <w:r>
              <w:rPr>
                <w:rFonts w:hint="eastAsia" w:ascii="Times New Roman" w:hAnsi="Times New Roman" w:eastAsia="宋体" w:cs="Times New Roman"/>
                <w:color w:val="auto"/>
                <w:kern w:val="2"/>
                <w:sz w:val="21"/>
                <w:szCs w:val="21"/>
                <w:lang w:val="en-US" w:eastAsia="zh-CN" w:bidi="ar-SA"/>
              </w:rPr>
              <w:t>有</w:t>
            </w:r>
            <w:r>
              <w:rPr>
                <w:rFonts w:ascii="Times New Roman" w:hAnsi="Times New Roman" w:eastAsia="宋体" w:cs="Times New Roman"/>
                <w:color w:val="auto"/>
                <w:kern w:val="2"/>
                <w:sz w:val="21"/>
                <w:szCs w:val="21"/>
                <w:lang w:val="en-US" w:bidi="ar-SA"/>
              </w:rPr>
              <w:t>资质单位</w:t>
            </w:r>
            <w:r>
              <w:rPr>
                <w:rFonts w:hint="eastAsia" w:ascii="Times New Roman" w:hAnsi="Times New Roman" w:eastAsia="宋体" w:cs="Times New Roman"/>
                <w:color w:val="auto"/>
                <w:kern w:val="2"/>
                <w:sz w:val="21"/>
                <w:szCs w:val="21"/>
                <w:lang w:val="en-US" w:eastAsia="zh-CN" w:bidi="ar-SA"/>
              </w:rPr>
              <w:t>拉运</w:t>
            </w:r>
            <w:r>
              <w:rPr>
                <w:rFonts w:ascii="Times New Roman" w:hAnsi="Times New Roman" w:eastAsia="宋体" w:cs="Times New Roman"/>
                <w:color w:val="auto"/>
                <w:kern w:val="2"/>
                <w:sz w:val="21"/>
                <w:szCs w:val="21"/>
                <w:lang w:val="en-US" w:bidi="ar-SA"/>
              </w:rPr>
              <w:t>处置。</w:t>
            </w:r>
          </w:p>
        </w:tc>
        <w:tc>
          <w:tcPr>
            <w:tcW w:w="515" w:type="pct"/>
            <w:tcBorders>
              <w:tl2br w:val="nil"/>
              <w:tr2bl w:val="nil"/>
            </w:tcBorders>
            <w:noWrap w:val="0"/>
            <w:vAlign w:val="center"/>
          </w:tcPr>
          <w:p w14:paraId="07A7B683">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28E0246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47" w:hRule="atLeast"/>
          <w:jc w:val="center"/>
        </w:trPr>
        <w:tc>
          <w:tcPr>
            <w:tcW w:w="437" w:type="pct"/>
            <w:vMerge w:val="continue"/>
            <w:tcBorders>
              <w:tl2br w:val="nil"/>
              <w:tr2bl w:val="nil"/>
            </w:tcBorders>
            <w:noWrap w:val="0"/>
            <w:vAlign w:val="center"/>
          </w:tcPr>
          <w:p w14:paraId="205E192D">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tcBorders>
              <w:tl2br w:val="nil"/>
              <w:tr2bl w:val="nil"/>
            </w:tcBorders>
            <w:noWrap w:val="0"/>
            <w:vAlign w:val="center"/>
          </w:tcPr>
          <w:p w14:paraId="3B9DAD6E">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地下水防治</w:t>
            </w:r>
          </w:p>
        </w:tc>
        <w:tc>
          <w:tcPr>
            <w:tcW w:w="1762" w:type="pct"/>
            <w:tcBorders>
              <w:tl2br w:val="nil"/>
              <w:tr2bl w:val="nil"/>
            </w:tcBorders>
            <w:noWrap w:val="0"/>
            <w:vAlign w:val="center"/>
          </w:tcPr>
          <w:p w14:paraId="402530E9">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b/>
                <w:bCs/>
                <w:color w:val="auto"/>
                <w:kern w:val="2"/>
                <w:sz w:val="21"/>
                <w:szCs w:val="21"/>
                <w:lang w:val="en-US" w:bidi="ar-SA"/>
              </w:rPr>
              <w:t>重点防渗区：</w:t>
            </w:r>
            <w:r>
              <w:rPr>
                <w:rFonts w:ascii="Times New Roman" w:hAnsi="Times New Roman" w:eastAsia="宋体" w:cs="Times New Roman"/>
                <w:color w:val="auto"/>
                <w:kern w:val="2"/>
                <w:sz w:val="21"/>
                <w:szCs w:val="21"/>
                <w:lang w:val="en-US" w:bidi="ar-SA"/>
              </w:rPr>
              <w:t>装置区、储罐区、事故水池、导热炉</w:t>
            </w:r>
            <w:r>
              <w:rPr>
                <w:rFonts w:hint="eastAsia" w:ascii="Times New Roman" w:hAnsi="Times New Roman" w:eastAsia="宋体" w:cs="Times New Roman"/>
                <w:color w:val="auto"/>
                <w:kern w:val="2"/>
                <w:sz w:val="21"/>
                <w:szCs w:val="21"/>
                <w:lang w:val="en-US" w:eastAsia="zh-CN" w:bidi="ar-SA"/>
              </w:rPr>
              <w:t>、危险废物贮存库</w:t>
            </w:r>
            <w:r>
              <w:rPr>
                <w:rFonts w:ascii="Times New Roman" w:hAnsi="Times New Roman" w:eastAsia="宋体" w:cs="Times New Roman"/>
                <w:color w:val="auto"/>
                <w:kern w:val="2"/>
                <w:sz w:val="21"/>
                <w:szCs w:val="21"/>
                <w:lang w:val="en-US" w:bidi="ar-SA"/>
              </w:rPr>
              <w:t>、污水罐、装车区，防渗层为至少6m厚粘土层(渗透系数≤10</w:t>
            </w:r>
            <w:r>
              <w:rPr>
                <w:rFonts w:ascii="Times New Roman" w:hAnsi="Times New Roman" w:eastAsia="宋体" w:cs="Times New Roman"/>
                <w:color w:val="auto"/>
                <w:kern w:val="2"/>
                <w:sz w:val="21"/>
                <w:szCs w:val="21"/>
                <w:vertAlign w:val="superscript"/>
                <w:lang w:val="en-US" w:bidi="ar-SA"/>
              </w:rPr>
              <w:t>-7</w:t>
            </w:r>
            <w:r>
              <w:rPr>
                <w:rFonts w:ascii="Times New Roman" w:hAnsi="Times New Roman" w:eastAsia="宋体" w:cs="Times New Roman"/>
                <w:color w:val="auto"/>
                <w:kern w:val="2"/>
                <w:sz w:val="21"/>
                <w:szCs w:val="21"/>
                <w:lang w:val="en-US" w:bidi="ar-SA"/>
              </w:rPr>
              <w:t>cm/s)，或2mm厚高密度聚乙烷，或至少2mm厚的其它人工材料，渗透系数≤10</w:t>
            </w:r>
            <w:r>
              <w:rPr>
                <w:rFonts w:ascii="Times New Roman" w:hAnsi="Times New Roman" w:eastAsia="宋体" w:cs="Times New Roman"/>
                <w:color w:val="auto"/>
                <w:kern w:val="2"/>
                <w:sz w:val="21"/>
                <w:szCs w:val="21"/>
                <w:vertAlign w:val="superscript"/>
                <w:lang w:val="en-US" w:bidi="ar-SA"/>
              </w:rPr>
              <w:t>-10</w:t>
            </w:r>
            <w:r>
              <w:rPr>
                <w:rFonts w:ascii="Times New Roman" w:hAnsi="Times New Roman" w:eastAsia="宋体" w:cs="Times New Roman"/>
                <w:color w:val="auto"/>
                <w:kern w:val="2"/>
                <w:sz w:val="21"/>
                <w:szCs w:val="21"/>
                <w:lang w:val="en-US" w:bidi="ar-SA"/>
              </w:rPr>
              <w:t>cm/s”；</w:t>
            </w:r>
          </w:p>
          <w:p w14:paraId="37E17CC3">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b/>
                <w:bCs/>
                <w:color w:val="auto"/>
                <w:kern w:val="2"/>
                <w:sz w:val="21"/>
                <w:szCs w:val="21"/>
                <w:lang w:val="en-US" w:bidi="ar-SA"/>
              </w:rPr>
              <w:t>一般防渗区</w:t>
            </w:r>
            <w:r>
              <w:rPr>
                <w:rFonts w:ascii="Times New Roman" w:hAnsi="Times New Roman" w:eastAsia="宋体" w:cs="Times New Roman"/>
                <w:color w:val="auto"/>
                <w:kern w:val="2"/>
                <w:sz w:val="21"/>
                <w:szCs w:val="21"/>
                <w:lang w:val="en-US" w:bidi="ar-SA"/>
              </w:rPr>
              <w:t>：消防水罐</w:t>
            </w:r>
            <w:r>
              <w:rPr>
                <w:rFonts w:hint="eastAsia" w:ascii="Times New Roman" w:hAnsi="Times New Roman" w:eastAsia="宋体" w:cs="Times New Roman"/>
                <w:color w:val="auto"/>
                <w:kern w:val="2"/>
                <w:sz w:val="21"/>
                <w:szCs w:val="21"/>
                <w:lang w:val="en-US" w:eastAsia="zh-CN" w:bidi="ar-SA"/>
              </w:rPr>
              <w:t>、初期雨水池、环保旱厕</w:t>
            </w:r>
            <w:r>
              <w:rPr>
                <w:rFonts w:ascii="Times New Roman" w:hAnsi="Times New Roman" w:eastAsia="宋体" w:cs="Times New Roman"/>
                <w:color w:val="auto"/>
                <w:kern w:val="2"/>
                <w:sz w:val="21"/>
                <w:szCs w:val="21"/>
                <w:lang w:val="en-US" w:bidi="ar-SA"/>
              </w:rPr>
              <w:t>，刚性防渗结构，抗渗混凝土层（厚度≥100mm），渗透系数≤1.0×10</w:t>
            </w:r>
            <w:r>
              <w:rPr>
                <w:rFonts w:ascii="Times New Roman" w:hAnsi="Times New Roman" w:eastAsia="宋体" w:cs="Times New Roman"/>
                <w:color w:val="auto"/>
                <w:kern w:val="2"/>
                <w:sz w:val="21"/>
                <w:szCs w:val="21"/>
                <w:vertAlign w:val="superscript"/>
                <w:lang w:val="en-US" w:bidi="ar-SA"/>
              </w:rPr>
              <w:t>-7</w:t>
            </w:r>
            <w:r>
              <w:rPr>
                <w:rFonts w:ascii="Times New Roman" w:hAnsi="Times New Roman" w:eastAsia="宋体" w:cs="Times New Roman"/>
                <w:color w:val="auto"/>
                <w:kern w:val="2"/>
                <w:sz w:val="21"/>
                <w:szCs w:val="21"/>
                <w:lang w:val="en-US" w:bidi="ar-SA"/>
              </w:rPr>
              <w:t>cm/s；与1.5m厚粘土层(渗透系数1.0×10</w:t>
            </w:r>
            <w:r>
              <w:rPr>
                <w:rFonts w:ascii="Times New Roman" w:hAnsi="Times New Roman" w:eastAsia="宋体" w:cs="Times New Roman"/>
                <w:color w:val="auto"/>
                <w:kern w:val="2"/>
                <w:sz w:val="21"/>
                <w:szCs w:val="21"/>
                <w:vertAlign w:val="superscript"/>
                <w:lang w:val="en-US" w:bidi="ar-SA"/>
              </w:rPr>
              <w:t>-7</w:t>
            </w:r>
            <w:r>
              <w:rPr>
                <w:rFonts w:ascii="Times New Roman" w:hAnsi="Times New Roman" w:eastAsia="宋体" w:cs="Times New Roman"/>
                <w:color w:val="auto"/>
                <w:kern w:val="2"/>
                <w:sz w:val="21"/>
                <w:szCs w:val="21"/>
                <w:lang w:val="en-US" w:bidi="ar-SA"/>
              </w:rPr>
              <w:t>cm/s)等效。</w:t>
            </w:r>
          </w:p>
        </w:tc>
        <w:tc>
          <w:tcPr>
            <w:tcW w:w="1468" w:type="pct"/>
            <w:tcBorders>
              <w:tl2br w:val="nil"/>
              <w:tr2bl w:val="nil"/>
            </w:tcBorders>
            <w:noWrap w:val="0"/>
            <w:vAlign w:val="center"/>
          </w:tcPr>
          <w:p w14:paraId="7F39F3A9">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b/>
                <w:bCs/>
                <w:color w:val="auto"/>
                <w:kern w:val="2"/>
                <w:sz w:val="21"/>
                <w:szCs w:val="21"/>
                <w:lang w:val="en-US" w:bidi="ar-SA"/>
              </w:rPr>
              <w:t>重点防渗区：</w:t>
            </w:r>
            <w:r>
              <w:rPr>
                <w:rFonts w:ascii="Times New Roman" w:hAnsi="Times New Roman" w:eastAsia="宋体" w:cs="Times New Roman"/>
                <w:color w:val="auto"/>
                <w:kern w:val="2"/>
                <w:sz w:val="21"/>
                <w:szCs w:val="21"/>
                <w:lang w:val="en-US" w:bidi="ar-SA"/>
              </w:rPr>
              <w:t>装置区、储罐区、事故水池、导热炉</w:t>
            </w:r>
            <w:r>
              <w:rPr>
                <w:rFonts w:hint="eastAsia" w:ascii="Times New Roman" w:hAnsi="Times New Roman" w:eastAsia="宋体" w:cs="Times New Roman"/>
                <w:color w:val="auto"/>
                <w:kern w:val="2"/>
                <w:sz w:val="21"/>
                <w:szCs w:val="21"/>
                <w:lang w:val="en-US" w:eastAsia="zh-CN" w:bidi="ar-SA"/>
              </w:rPr>
              <w:t>、危险废物贮存库</w:t>
            </w:r>
            <w:r>
              <w:rPr>
                <w:rFonts w:ascii="Times New Roman" w:hAnsi="Times New Roman" w:eastAsia="宋体" w:cs="Times New Roman"/>
                <w:color w:val="auto"/>
                <w:kern w:val="2"/>
                <w:sz w:val="21"/>
                <w:szCs w:val="21"/>
                <w:lang w:val="en-US" w:bidi="ar-SA"/>
              </w:rPr>
              <w:t>、污水罐、装车区，防渗层为至少6m厚粘土层(渗透系数≤10</w:t>
            </w:r>
            <w:r>
              <w:rPr>
                <w:rFonts w:ascii="Times New Roman" w:hAnsi="Times New Roman" w:eastAsia="宋体" w:cs="Times New Roman"/>
                <w:color w:val="auto"/>
                <w:kern w:val="2"/>
                <w:sz w:val="21"/>
                <w:szCs w:val="21"/>
                <w:vertAlign w:val="superscript"/>
                <w:lang w:val="en-US" w:bidi="ar-SA"/>
              </w:rPr>
              <w:t>-7</w:t>
            </w:r>
            <w:r>
              <w:rPr>
                <w:rFonts w:ascii="Times New Roman" w:hAnsi="Times New Roman" w:eastAsia="宋体" w:cs="Times New Roman"/>
                <w:color w:val="auto"/>
                <w:kern w:val="2"/>
                <w:sz w:val="21"/>
                <w:szCs w:val="21"/>
                <w:lang w:val="en-US" w:bidi="ar-SA"/>
              </w:rPr>
              <w:t>cm/s)，或2mm厚高密度聚乙烷，或至少2mm厚的其它人工材料，渗透系数≤10</w:t>
            </w:r>
            <w:r>
              <w:rPr>
                <w:rFonts w:ascii="Times New Roman" w:hAnsi="Times New Roman" w:eastAsia="宋体" w:cs="Times New Roman"/>
                <w:color w:val="auto"/>
                <w:kern w:val="2"/>
                <w:sz w:val="21"/>
                <w:szCs w:val="21"/>
                <w:vertAlign w:val="superscript"/>
                <w:lang w:val="en-US" w:bidi="ar-SA"/>
              </w:rPr>
              <w:t>-10</w:t>
            </w:r>
            <w:r>
              <w:rPr>
                <w:rFonts w:ascii="Times New Roman" w:hAnsi="Times New Roman" w:eastAsia="宋体" w:cs="Times New Roman"/>
                <w:color w:val="auto"/>
                <w:kern w:val="2"/>
                <w:sz w:val="21"/>
                <w:szCs w:val="21"/>
                <w:lang w:val="en-US" w:bidi="ar-SA"/>
              </w:rPr>
              <w:t>cm/s”；</w:t>
            </w:r>
          </w:p>
          <w:p w14:paraId="35344733">
            <w:pPr>
              <w:autoSpaceDE/>
              <w:autoSpaceDN/>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b/>
                <w:bCs/>
                <w:color w:val="auto"/>
                <w:kern w:val="2"/>
                <w:sz w:val="21"/>
                <w:szCs w:val="21"/>
                <w:lang w:val="en-US" w:bidi="ar-SA"/>
              </w:rPr>
              <w:t>一般防渗区</w:t>
            </w:r>
            <w:r>
              <w:rPr>
                <w:rFonts w:ascii="Times New Roman" w:hAnsi="Times New Roman" w:eastAsia="宋体" w:cs="Times New Roman"/>
                <w:color w:val="auto"/>
                <w:kern w:val="2"/>
                <w:sz w:val="21"/>
                <w:szCs w:val="21"/>
                <w:lang w:val="en-US" w:bidi="ar-SA"/>
              </w:rPr>
              <w:t>：消防水罐</w:t>
            </w:r>
            <w:r>
              <w:rPr>
                <w:rFonts w:hint="eastAsia" w:ascii="Times New Roman" w:hAnsi="Times New Roman" w:eastAsia="宋体" w:cs="Times New Roman"/>
                <w:color w:val="auto"/>
                <w:kern w:val="2"/>
                <w:sz w:val="21"/>
                <w:szCs w:val="21"/>
                <w:lang w:val="en-US" w:eastAsia="zh-CN" w:bidi="ar-SA"/>
              </w:rPr>
              <w:t>、初期雨水池、环保旱厕</w:t>
            </w:r>
            <w:r>
              <w:rPr>
                <w:rFonts w:ascii="Times New Roman" w:hAnsi="Times New Roman" w:eastAsia="宋体" w:cs="Times New Roman"/>
                <w:color w:val="auto"/>
                <w:kern w:val="2"/>
                <w:sz w:val="21"/>
                <w:szCs w:val="21"/>
                <w:lang w:val="en-US" w:bidi="ar-SA"/>
              </w:rPr>
              <w:t>，刚性防渗结构，抗渗混凝土层（厚度≥100mm），渗透系数≤1.0×10</w:t>
            </w:r>
            <w:r>
              <w:rPr>
                <w:rFonts w:ascii="Times New Roman" w:hAnsi="Times New Roman" w:eastAsia="宋体" w:cs="Times New Roman"/>
                <w:color w:val="auto"/>
                <w:kern w:val="2"/>
                <w:sz w:val="21"/>
                <w:szCs w:val="21"/>
                <w:vertAlign w:val="superscript"/>
                <w:lang w:val="en-US" w:bidi="ar-SA"/>
              </w:rPr>
              <w:t>-7</w:t>
            </w:r>
            <w:r>
              <w:rPr>
                <w:rFonts w:ascii="Times New Roman" w:hAnsi="Times New Roman" w:eastAsia="宋体" w:cs="Times New Roman"/>
                <w:color w:val="auto"/>
                <w:kern w:val="2"/>
                <w:sz w:val="21"/>
                <w:szCs w:val="21"/>
                <w:lang w:val="en-US" w:bidi="ar-SA"/>
              </w:rPr>
              <w:t>cm/s；与1.5m厚粘土层(渗透系数1.0×10</w:t>
            </w:r>
            <w:r>
              <w:rPr>
                <w:rFonts w:ascii="Times New Roman" w:hAnsi="Times New Roman" w:eastAsia="宋体" w:cs="Times New Roman"/>
                <w:color w:val="auto"/>
                <w:kern w:val="2"/>
                <w:sz w:val="21"/>
                <w:szCs w:val="21"/>
                <w:vertAlign w:val="superscript"/>
                <w:lang w:val="en-US" w:bidi="ar-SA"/>
              </w:rPr>
              <w:t>-7</w:t>
            </w:r>
            <w:r>
              <w:rPr>
                <w:rFonts w:ascii="Times New Roman" w:hAnsi="Times New Roman" w:eastAsia="宋体" w:cs="Times New Roman"/>
                <w:color w:val="auto"/>
                <w:kern w:val="2"/>
                <w:sz w:val="21"/>
                <w:szCs w:val="21"/>
                <w:lang w:val="en-US" w:bidi="ar-SA"/>
              </w:rPr>
              <w:t>cm/s)等效。</w:t>
            </w:r>
          </w:p>
        </w:tc>
        <w:tc>
          <w:tcPr>
            <w:tcW w:w="515" w:type="pct"/>
            <w:tcBorders>
              <w:tl2br w:val="nil"/>
              <w:tr2bl w:val="nil"/>
            </w:tcBorders>
            <w:noWrap w:val="0"/>
            <w:vAlign w:val="center"/>
          </w:tcPr>
          <w:p w14:paraId="141C8CE1">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124713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19" w:hRule="atLeast"/>
          <w:jc w:val="center"/>
        </w:trPr>
        <w:tc>
          <w:tcPr>
            <w:tcW w:w="437" w:type="pct"/>
            <w:vMerge w:val="continue"/>
            <w:tcBorders>
              <w:tl2br w:val="nil"/>
              <w:tr2bl w:val="nil"/>
            </w:tcBorders>
            <w:noWrap w:val="0"/>
            <w:vAlign w:val="center"/>
          </w:tcPr>
          <w:p w14:paraId="5526C5EE">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vMerge w:val="restart"/>
            <w:tcBorders>
              <w:tl2br w:val="nil"/>
              <w:tr2bl w:val="nil"/>
            </w:tcBorders>
            <w:noWrap w:val="0"/>
            <w:vAlign w:val="center"/>
          </w:tcPr>
          <w:p w14:paraId="4D92FC79">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环境风险</w:t>
            </w:r>
          </w:p>
        </w:tc>
        <w:tc>
          <w:tcPr>
            <w:tcW w:w="1762" w:type="pct"/>
            <w:tcBorders>
              <w:tl2br w:val="nil"/>
              <w:tr2bl w:val="nil"/>
            </w:tcBorders>
            <w:noWrap w:val="0"/>
            <w:vAlign w:val="center"/>
          </w:tcPr>
          <w:p w14:paraId="2DC194D7">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设1座事故水池（</w:t>
            </w:r>
            <w:r>
              <w:rPr>
                <w:rFonts w:hint="eastAsia" w:ascii="Times New Roman" w:hAnsi="Times New Roman" w:eastAsia="宋体" w:cs="Times New Roman"/>
                <w:color w:val="auto"/>
                <w:kern w:val="2"/>
                <w:sz w:val="21"/>
                <w:szCs w:val="21"/>
                <w:lang w:val="en-US" w:eastAsia="zh-CN" w:bidi="ar-SA"/>
              </w:rPr>
              <w:t>50</w:t>
            </w:r>
            <w:r>
              <w:rPr>
                <w:rFonts w:hint="eastAsia" w:ascii="Times New Roman" w:hAnsi="Times New Roman" w:eastAsia="宋体" w:cs="Times New Roman"/>
                <w:color w:val="auto"/>
                <w:kern w:val="2"/>
                <w:sz w:val="21"/>
                <w:szCs w:val="21"/>
                <w:lang w:val="en-US" w:bidi="ar-SA"/>
              </w:rPr>
              <w:t>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3</w:t>
            </w:r>
            <w:r>
              <w:rPr>
                <w:rFonts w:ascii="Times New Roman" w:hAnsi="Times New Roman" w:eastAsia="宋体" w:cs="Times New Roman"/>
                <w:color w:val="auto"/>
                <w:kern w:val="2"/>
                <w:sz w:val="21"/>
                <w:szCs w:val="21"/>
                <w:lang w:val="en-US" w:bidi="ar-SA"/>
              </w:rPr>
              <w:t>），位于LNG储罐和混烃储罐之间，进行重点防渗。</w:t>
            </w:r>
          </w:p>
        </w:tc>
        <w:tc>
          <w:tcPr>
            <w:tcW w:w="1468" w:type="pct"/>
            <w:tcBorders>
              <w:tl2br w:val="nil"/>
              <w:tr2bl w:val="nil"/>
            </w:tcBorders>
            <w:noWrap w:val="0"/>
            <w:vAlign w:val="center"/>
          </w:tcPr>
          <w:p w14:paraId="12B4A195">
            <w:pPr>
              <w:autoSpaceDE/>
              <w:autoSpaceDN/>
              <w:spacing w:line="240" w:lineRule="auto"/>
              <w:ind w:firstLine="0" w:firstLineChars="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bidi="ar-SA"/>
              </w:rPr>
              <w:t>设1座事故水池（</w:t>
            </w:r>
            <w:r>
              <w:rPr>
                <w:rFonts w:hint="eastAsia" w:ascii="Times New Roman" w:hAnsi="Times New Roman" w:eastAsia="宋体" w:cs="Times New Roman"/>
                <w:color w:val="auto"/>
                <w:kern w:val="2"/>
                <w:sz w:val="21"/>
                <w:szCs w:val="21"/>
                <w:lang w:val="en-US" w:eastAsia="zh-CN" w:bidi="ar-SA"/>
              </w:rPr>
              <w:t>50</w:t>
            </w:r>
            <w:r>
              <w:rPr>
                <w:rFonts w:hint="eastAsia" w:ascii="Times New Roman" w:hAnsi="Times New Roman" w:eastAsia="宋体" w:cs="Times New Roman"/>
                <w:color w:val="auto"/>
                <w:kern w:val="2"/>
                <w:sz w:val="21"/>
                <w:szCs w:val="21"/>
                <w:lang w:val="en-US" w:bidi="ar-SA"/>
              </w:rPr>
              <w:t>0</w:t>
            </w:r>
            <w:r>
              <w:rPr>
                <w:rFonts w:ascii="Times New Roman" w:hAnsi="Times New Roman" w:eastAsia="宋体" w:cs="Times New Roman"/>
                <w:color w:val="auto"/>
                <w:kern w:val="2"/>
                <w:sz w:val="21"/>
                <w:szCs w:val="21"/>
                <w:lang w:val="en-US" w:bidi="ar-SA"/>
              </w:rPr>
              <w:t>m</w:t>
            </w:r>
            <w:r>
              <w:rPr>
                <w:rFonts w:ascii="Times New Roman" w:hAnsi="Times New Roman" w:eastAsia="宋体" w:cs="Times New Roman"/>
                <w:color w:val="auto"/>
                <w:kern w:val="2"/>
                <w:sz w:val="21"/>
                <w:szCs w:val="21"/>
                <w:vertAlign w:val="superscript"/>
                <w:lang w:val="en-US" w:bidi="ar-SA"/>
              </w:rPr>
              <w:t>3</w:t>
            </w:r>
            <w:r>
              <w:rPr>
                <w:rFonts w:ascii="Times New Roman" w:hAnsi="Times New Roman" w:eastAsia="宋体" w:cs="Times New Roman"/>
                <w:color w:val="auto"/>
                <w:kern w:val="2"/>
                <w:sz w:val="21"/>
                <w:szCs w:val="21"/>
                <w:lang w:val="en-US" w:bidi="ar-SA"/>
              </w:rPr>
              <w:t>），位于LNG储罐和混烃储罐之间，进行重点防渗。</w:t>
            </w:r>
          </w:p>
        </w:tc>
        <w:tc>
          <w:tcPr>
            <w:tcW w:w="515" w:type="pct"/>
            <w:vMerge w:val="restart"/>
            <w:tcBorders>
              <w:tl2br w:val="nil"/>
              <w:tr2bl w:val="nil"/>
            </w:tcBorders>
            <w:noWrap w:val="0"/>
            <w:vAlign w:val="center"/>
          </w:tcPr>
          <w:p w14:paraId="56FEC724">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r w14:paraId="6136A12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090" w:hRule="atLeast"/>
          <w:jc w:val="center"/>
        </w:trPr>
        <w:tc>
          <w:tcPr>
            <w:tcW w:w="437" w:type="pct"/>
            <w:vMerge w:val="continue"/>
            <w:tcBorders>
              <w:tl2br w:val="nil"/>
              <w:tr2bl w:val="nil"/>
            </w:tcBorders>
            <w:noWrap w:val="0"/>
            <w:vAlign w:val="center"/>
          </w:tcPr>
          <w:p w14:paraId="44CD8FF9">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vMerge w:val="continue"/>
            <w:tcBorders>
              <w:tl2br w:val="nil"/>
              <w:tr2bl w:val="nil"/>
            </w:tcBorders>
            <w:noWrap w:val="0"/>
            <w:vAlign w:val="center"/>
          </w:tcPr>
          <w:p w14:paraId="34B8A9AE">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p>
        </w:tc>
        <w:tc>
          <w:tcPr>
            <w:tcW w:w="1762" w:type="pct"/>
            <w:tcBorders>
              <w:tl2br w:val="nil"/>
              <w:tr2bl w:val="nil"/>
            </w:tcBorders>
            <w:noWrap w:val="0"/>
            <w:vAlign w:val="center"/>
          </w:tcPr>
          <w:p w14:paraId="5BE678C5">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装置</w:t>
            </w:r>
            <w:r>
              <w:rPr>
                <w:rFonts w:ascii="Times New Roman" w:hAnsi="Times New Roman" w:eastAsia="宋体" w:cs="Times New Roman"/>
                <w:color w:val="auto"/>
                <w:kern w:val="2"/>
                <w:sz w:val="21"/>
                <w:szCs w:val="21"/>
                <w:lang w:val="en-US" w:bidi="ar-SA"/>
              </w:rPr>
              <w:t>区设置</w:t>
            </w:r>
            <w:r>
              <w:rPr>
                <w:rFonts w:hint="eastAsia" w:ascii="Times New Roman" w:hAnsi="Times New Roman" w:eastAsia="宋体" w:cs="Times New Roman"/>
                <w:color w:val="auto"/>
                <w:kern w:val="2"/>
                <w:sz w:val="21"/>
                <w:szCs w:val="21"/>
                <w:lang w:val="en-US" w:bidi="ar-SA"/>
              </w:rPr>
              <w:t>20cm高的围堰</w:t>
            </w:r>
            <w:r>
              <w:rPr>
                <w:rFonts w:hint="eastAsia" w:ascii="Times New Roman" w:hAnsi="Times New Roman" w:eastAsia="宋体" w:cs="Times New Roman"/>
                <w:color w:val="auto"/>
                <w:kern w:val="2"/>
                <w:sz w:val="21"/>
                <w:szCs w:val="21"/>
                <w:lang w:val="en-US" w:eastAsia="zh-CN" w:bidi="ar-SA"/>
              </w:rPr>
              <w:t>，LNG储罐、导热油储罐、混烃储罐的分别设置20cm高的围堰，容积分别为60m</w:t>
            </w:r>
            <w:r>
              <w:rPr>
                <w:rFonts w:hint="eastAsia" w:ascii="Times New Roman" w:hAnsi="Times New Roman" w:eastAsia="宋体" w:cs="Times New Roman"/>
                <w:color w:val="auto"/>
                <w:kern w:val="2"/>
                <w:sz w:val="21"/>
                <w:szCs w:val="21"/>
                <w:vertAlign w:val="superscript"/>
                <w:lang w:val="en-US" w:eastAsia="zh-CN" w:bidi="ar-SA"/>
              </w:rPr>
              <w:t>3</w:t>
            </w:r>
            <w:r>
              <w:rPr>
                <w:rFonts w:hint="eastAsia" w:ascii="Times New Roman" w:hAnsi="Times New Roman" w:eastAsia="宋体" w:cs="Times New Roman"/>
                <w:color w:val="auto"/>
                <w:kern w:val="2"/>
                <w:sz w:val="21"/>
                <w:szCs w:val="21"/>
                <w:lang w:val="en-US" w:eastAsia="zh-CN" w:bidi="ar-SA"/>
              </w:rPr>
              <w:t>、20m</w:t>
            </w:r>
            <w:r>
              <w:rPr>
                <w:rFonts w:hint="eastAsia" w:ascii="Times New Roman" w:hAnsi="Times New Roman" w:eastAsia="宋体" w:cs="Times New Roman"/>
                <w:color w:val="auto"/>
                <w:kern w:val="2"/>
                <w:sz w:val="21"/>
                <w:szCs w:val="21"/>
                <w:vertAlign w:val="superscript"/>
                <w:lang w:val="en-US" w:eastAsia="zh-CN" w:bidi="ar-SA"/>
              </w:rPr>
              <w:t>3</w:t>
            </w:r>
            <w:r>
              <w:rPr>
                <w:rFonts w:hint="eastAsia" w:ascii="Times New Roman" w:hAnsi="Times New Roman" w:eastAsia="宋体" w:cs="Times New Roman"/>
                <w:color w:val="auto"/>
                <w:kern w:val="2"/>
                <w:sz w:val="21"/>
                <w:szCs w:val="21"/>
                <w:lang w:val="en-US" w:eastAsia="zh-CN" w:bidi="ar-SA"/>
              </w:rPr>
              <w:t>、50m</w:t>
            </w:r>
            <w:r>
              <w:rPr>
                <w:rFonts w:hint="eastAsia" w:ascii="Times New Roman" w:hAnsi="Times New Roman" w:eastAsia="宋体" w:cs="Times New Roman"/>
                <w:color w:val="auto"/>
                <w:kern w:val="2"/>
                <w:sz w:val="21"/>
                <w:szCs w:val="21"/>
                <w:vertAlign w:val="superscript"/>
                <w:lang w:val="en-US" w:eastAsia="zh-CN" w:bidi="ar-SA"/>
              </w:rPr>
              <w:t>3</w:t>
            </w:r>
          </w:p>
        </w:tc>
        <w:tc>
          <w:tcPr>
            <w:tcW w:w="1468" w:type="pct"/>
            <w:tcBorders>
              <w:tl2br w:val="nil"/>
              <w:tr2bl w:val="nil"/>
            </w:tcBorders>
            <w:noWrap w:val="0"/>
            <w:vAlign w:val="center"/>
          </w:tcPr>
          <w:p w14:paraId="3BAD0E75">
            <w:pPr>
              <w:autoSpaceDE/>
              <w:autoSpaceDN/>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装置</w:t>
            </w:r>
            <w:r>
              <w:rPr>
                <w:rFonts w:ascii="Times New Roman" w:hAnsi="Times New Roman" w:eastAsia="宋体" w:cs="Times New Roman"/>
                <w:color w:val="auto"/>
                <w:kern w:val="2"/>
                <w:sz w:val="21"/>
                <w:szCs w:val="21"/>
                <w:lang w:val="en-US" w:bidi="ar-SA"/>
              </w:rPr>
              <w:t>区设置</w:t>
            </w:r>
            <w:r>
              <w:rPr>
                <w:rFonts w:hint="eastAsia" w:ascii="Times New Roman" w:hAnsi="Times New Roman" w:eastAsia="宋体" w:cs="Times New Roman"/>
                <w:color w:val="auto"/>
                <w:kern w:val="2"/>
                <w:sz w:val="21"/>
                <w:szCs w:val="21"/>
                <w:lang w:val="en-US" w:bidi="ar-SA"/>
              </w:rPr>
              <w:t>20cm高的围堰</w:t>
            </w:r>
            <w:r>
              <w:rPr>
                <w:rFonts w:hint="eastAsia" w:ascii="Times New Roman" w:hAnsi="Times New Roman" w:eastAsia="宋体" w:cs="Times New Roman"/>
                <w:color w:val="auto"/>
                <w:kern w:val="2"/>
                <w:sz w:val="21"/>
                <w:szCs w:val="21"/>
                <w:lang w:val="en-US" w:eastAsia="zh-CN" w:bidi="ar-SA"/>
              </w:rPr>
              <w:t>，LNG储罐、导热油储罐、混烃储罐的分别设置20cm高的围堰，容积分别为60m</w:t>
            </w:r>
            <w:r>
              <w:rPr>
                <w:rFonts w:hint="eastAsia" w:ascii="Times New Roman" w:hAnsi="Times New Roman" w:eastAsia="宋体" w:cs="Times New Roman"/>
                <w:color w:val="auto"/>
                <w:kern w:val="2"/>
                <w:sz w:val="21"/>
                <w:szCs w:val="21"/>
                <w:vertAlign w:val="superscript"/>
                <w:lang w:val="en-US" w:eastAsia="zh-CN" w:bidi="ar-SA"/>
              </w:rPr>
              <w:t>3</w:t>
            </w:r>
            <w:r>
              <w:rPr>
                <w:rFonts w:hint="eastAsia" w:ascii="Times New Roman" w:hAnsi="Times New Roman" w:eastAsia="宋体" w:cs="Times New Roman"/>
                <w:color w:val="auto"/>
                <w:kern w:val="2"/>
                <w:sz w:val="21"/>
                <w:szCs w:val="21"/>
                <w:lang w:val="en-US" w:eastAsia="zh-CN" w:bidi="ar-SA"/>
              </w:rPr>
              <w:t>、20m</w:t>
            </w:r>
            <w:r>
              <w:rPr>
                <w:rFonts w:hint="eastAsia" w:ascii="Times New Roman" w:hAnsi="Times New Roman" w:eastAsia="宋体" w:cs="Times New Roman"/>
                <w:color w:val="auto"/>
                <w:kern w:val="2"/>
                <w:sz w:val="21"/>
                <w:szCs w:val="21"/>
                <w:vertAlign w:val="superscript"/>
                <w:lang w:val="en-US" w:eastAsia="zh-CN" w:bidi="ar-SA"/>
              </w:rPr>
              <w:t>3</w:t>
            </w:r>
            <w:r>
              <w:rPr>
                <w:rFonts w:hint="eastAsia" w:ascii="Times New Roman" w:hAnsi="Times New Roman" w:eastAsia="宋体" w:cs="Times New Roman"/>
                <w:color w:val="auto"/>
                <w:kern w:val="2"/>
                <w:sz w:val="21"/>
                <w:szCs w:val="21"/>
                <w:lang w:val="en-US" w:eastAsia="zh-CN" w:bidi="ar-SA"/>
              </w:rPr>
              <w:t>、50m</w:t>
            </w:r>
            <w:r>
              <w:rPr>
                <w:rFonts w:hint="eastAsia" w:ascii="Times New Roman" w:hAnsi="Times New Roman" w:eastAsia="宋体" w:cs="Times New Roman"/>
                <w:color w:val="auto"/>
                <w:kern w:val="2"/>
                <w:sz w:val="21"/>
                <w:szCs w:val="21"/>
                <w:vertAlign w:val="superscript"/>
                <w:lang w:val="en-US" w:eastAsia="zh-CN" w:bidi="ar-SA"/>
              </w:rPr>
              <w:t>3</w:t>
            </w:r>
          </w:p>
        </w:tc>
        <w:tc>
          <w:tcPr>
            <w:tcW w:w="515" w:type="pct"/>
            <w:vMerge w:val="continue"/>
            <w:tcBorders>
              <w:tl2br w:val="nil"/>
              <w:tr2bl w:val="nil"/>
            </w:tcBorders>
            <w:noWrap w:val="0"/>
            <w:vAlign w:val="center"/>
          </w:tcPr>
          <w:p w14:paraId="2CD3910A">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p>
        </w:tc>
      </w:tr>
      <w:tr w14:paraId="0665C81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continue"/>
            <w:tcBorders>
              <w:tl2br w:val="nil"/>
              <w:tr2bl w:val="nil"/>
            </w:tcBorders>
            <w:noWrap w:val="0"/>
            <w:vAlign w:val="center"/>
          </w:tcPr>
          <w:p w14:paraId="7F653DF1">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vMerge w:val="continue"/>
            <w:tcBorders>
              <w:tl2br w:val="nil"/>
              <w:tr2bl w:val="nil"/>
            </w:tcBorders>
            <w:noWrap w:val="0"/>
            <w:vAlign w:val="center"/>
          </w:tcPr>
          <w:p w14:paraId="4C3C3FCF">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p>
        </w:tc>
        <w:tc>
          <w:tcPr>
            <w:tcW w:w="1762" w:type="pct"/>
            <w:tcBorders>
              <w:tl2br w:val="nil"/>
              <w:tr2bl w:val="nil"/>
            </w:tcBorders>
            <w:noWrap w:val="0"/>
            <w:vAlign w:val="center"/>
          </w:tcPr>
          <w:p w14:paraId="7C6466C1">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消防设施；</w:t>
            </w:r>
            <w:r>
              <w:rPr>
                <w:rFonts w:hint="eastAsia" w:ascii="Times New Roman" w:hAnsi="Times New Roman" w:eastAsia="宋体" w:cs="Times New Roman"/>
                <w:color w:val="auto"/>
                <w:kern w:val="2"/>
                <w:sz w:val="21"/>
                <w:szCs w:val="21"/>
                <w:lang w:val="en-US" w:bidi="ar-SA"/>
              </w:rPr>
              <w:t>突发环境事件</w:t>
            </w:r>
            <w:r>
              <w:rPr>
                <w:rFonts w:ascii="Times New Roman" w:hAnsi="Times New Roman" w:eastAsia="宋体" w:cs="Times New Roman"/>
                <w:color w:val="auto"/>
                <w:kern w:val="2"/>
                <w:sz w:val="21"/>
                <w:szCs w:val="21"/>
                <w:lang w:val="en-US" w:bidi="ar-SA"/>
              </w:rPr>
              <w:t>应急预案等</w:t>
            </w:r>
          </w:p>
        </w:tc>
        <w:tc>
          <w:tcPr>
            <w:tcW w:w="1468" w:type="pct"/>
            <w:tcBorders>
              <w:tl2br w:val="nil"/>
              <w:tr2bl w:val="nil"/>
            </w:tcBorders>
            <w:noWrap w:val="0"/>
            <w:vAlign w:val="center"/>
          </w:tcPr>
          <w:p w14:paraId="5AF078B4">
            <w:pPr>
              <w:autoSpaceDE/>
              <w:autoSpaceDN/>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bidi="ar-SA"/>
              </w:rPr>
              <w:t>消防设施；</w:t>
            </w:r>
            <w:r>
              <w:rPr>
                <w:rFonts w:hint="eastAsia" w:ascii="Times New Roman" w:hAnsi="Times New Roman" w:eastAsia="宋体" w:cs="Times New Roman"/>
                <w:color w:val="auto"/>
                <w:kern w:val="2"/>
                <w:sz w:val="21"/>
                <w:szCs w:val="21"/>
                <w:lang w:val="en-US" w:bidi="ar-SA"/>
              </w:rPr>
              <w:t>突发环境事件</w:t>
            </w:r>
            <w:r>
              <w:rPr>
                <w:rFonts w:ascii="Times New Roman" w:hAnsi="Times New Roman" w:eastAsia="宋体" w:cs="Times New Roman"/>
                <w:color w:val="auto"/>
                <w:kern w:val="2"/>
                <w:sz w:val="21"/>
                <w:szCs w:val="21"/>
                <w:lang w:val="en-US" w:bidi="ar-SA"/>
              </w:rPr>
              <w:t>应急预案等</w:t>
            </w:r>
          </w:p>
        </w:tc>
        <w:tc>
          <w:tcPr>
            <w:tcW w:w="515" w:type="pct"/>
            <w:vMerge w:val="continue"/>
            <w:tcBorders>
              <w:tl2br w:val="nil"/>
              <w:tr2bl w:val="nil"/>
            </w:tcBorders>
            <w:noWrap w:val="0"/>
            <w:vAlign w:val="center"/>
          </w:tcPr>
          <w:p w14:paraId="62008B2C">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p>
        </w:tc>
      </w:tr>
      <w:tr w14:paraId="22F693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6" w:hRule="atLeast"/>
          <w:jc w:val="center"/>
        </w:trPr>
        <w:tc>
          <w:tcPr>
            <w:tcW w:w="437" w:type="pct"/>
            <w:vMerge w:val="continue"/>
            <w:tcBorders>
              <w:tl2br w:val="nil"/>
              <w:tr2bl w:val="nil"/>
            </w:tcBorders>
            <w:noWrap w:val="0"/>
            <w:vAlign w:val="center"/>
          </w:tcPr>
          <w:p w14:paraId="2BCA56E0">
            <w:pPr>
              <w:widowControl/>
              <w:spacing w:line="240" w:lineRule="auto"/>
              <w:jc w:val="center"/>
              <w:rPr>
                <w:rFonts w:ascii="Times New Roman" w:hAnsi="Times New Roman" w:eastAsia="宋体" w:cs="Times New Roman"/>
                <w:color w:val="auto"/>
                <w:kern w:val="0"/>
                <w:sz w:val="21"/>
                <w:szCs w:val="21"/>
                <w:lang w:val="en-US" w:eastAsia="zh-CN" w:bidi="ar-SA"/>
              </w:rPr>
            </w:pPr>
          </w:p>
        </w:tc>
        <w:tc>
          <w:tcPr>
            <w:tcW w:w="817" w:type="pct"/>
            <w:vMerge w:val="continue"/>
            <w:tcBorders>
              <w:tl2br w:val="nil"/>
              <w:tr2bl w:val="nil"/>
            </w:tcBorders>
            <w:noWrap w:val="0"/>
            <w:vAlign w:val="center"/>
          </w:tcPr>
          <w:p w14:paraId="649C98F9">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p>
        </w:tc>
        <w:tc>
          <w:tcPr>
            <w:tcW w:w="1762" w:type="pct"/>
            <w:tcBorders>
              <w:tl2br w:val="nil"/>
              <w:tr2bl w:val="nil"/>
            </w:tcBorders>
            <w:noWrap w:val="0"/>
            <w:vAlign w:val="center"/>
          </w:tcPr>
          <w:p w14:paraId="3512A221">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ascii="Times New Roman" w:hAnsi="Times New Roman" w:eastAsia="宋体" w:cs="Times New Roman"/>
                <w:color w:val="auto"/>
                <w:kern w:val="2"/>
                <w:sz w:val="21"/>
                <w:szCs w:val="21"/>
                <w:lang w:val="en-US" w:bidi="ar-SA"/>
              </w:rPr>
              <w:t>生产装置区安装防泄漏监测报警装置</w:t>
            </w:r>
          </w:p>
        </w:tc>
        <w:tc>
          <w:tcPr>
            <w:tcW w:w="1468" w:type="pct"/>
            <w:tcBorders>
              <w:tl2br w:val="nil"/>
              <w:tr2bl w:val="nil"/>
            </w:tcBorders>
            <w:noWrap w:val="0"/>
            <w:vAlign w:val="center"/>
          </w:tcPr>
          <w:p w14:paraId="13A9E58C">
            <w:pPr>
              <w:autoSpaceDE/>
              <w:autoSpaceDN/>
              <w:spacing w:line="240" w:lineRule="auto"/>
              <w:ind w:firstLine="0" w:firstLineChars="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bidi="ar-SA"/>
              </w:rPr>
              <w:t>生产装置区安装防泄漏监测报警装置</w:t>
            </w:r>
          </w:p>
        </w:tc>
        <w:tc>
          <w:tcPr>
            <w:tcW w:w="515" w:type="pct"/>
            <w:vMerge w:val="continue"/>
            <w:tcBorders>
              <w:tl2br w:val="nil"/>
              <w:tr2bl w:val="nil"/>
            </w:tcBorders>
            <w:noWrap w:val="0"/>
            <w:vAlign w:val="center"/>
          </w:tcPr>
          <w:p w14:paraId="3ABD4226">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p>
        </w:tc>
      </w:tr>
      <w:tr w14:paraId="33D940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934" w:hRule="atLeast"/>
          <w:jc w:val="center"/>
        </w:trPr>
        <w:tc>
          <w:tcPr>
            <w:tcW w:w="437" w:type="pct"/>
            <w:tcBorders>
              <w:tl2br w:val="nil"/>
              <w:tr2bl w:val="nil"/>
            </w:tcBorders>
            <w:noWrap w:val="0"/>
            <w:vAlign w:val="center"/>
          </w:tcPr>
          <w:p w14:paraId="5B9552CD">
            <w:pPr>
              <w:widowControl/>
              <w:spacing w:line="240" w:lineRule="auto"/>
              <w:ind w:left="0" w:leftChars="0" w:firstLine="0" w:firstLineChars="0"/>
              <w:jc w:val="both"/>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依托工程</w:t>
            </w:r>
          </w:p>
        </w:tc>
        <w:tc>
          <w:tcPr>
            <w:tcW w:w="817" w:type="pct"/>
            <w:tcBorders>
              <w:tl2br w:val="nil"/>
              <w:tr2bl w:val="nil"/>
            </w:tcBorders>
            <w:noWrap w:val="0"/>
            <w:vAlign w:val="center"/>
          </w:tcPr>
          <w:p w14:paraId="4CED5501">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kern w:val="2"/>
                <w:sz w:val="21"/>
                <w:szCs w:val="21"/>
                <w:lang w:val="en-US" w:eastAsia="zh-CN" w:bidi="ar-SA"/>
              </w:rPr>
              <w:t>甘肃琛丰油田技术服务工程有限公司</w:t>
            </w:r>
          </w:p>
        </w:tc>
        <w:tc>
          <w:tcPr>
            <w:tcW w:w="1762" w:type="pct"/>
            <w:tcBorders>
              <w:tl2br w:val="nil"/>
              <w:tr2bl w:val="nil"/>
            </w:tcBorders>
            <w:noWrap w:val="0"/>
            <w:vAlign w:val="center"/>
          </w:tcPr>
          <w:p w14:paraId="6B484E6D">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kern w:val="2"/>
                <w:sz w:val="21"/>
                <w:szCs w:val="21"/>
                <w:lang w:val="en-US" w:eastAsia="zh-CN" w:bidi="ar-SA"/>
              </w:rPr>
              <w:t>甘肃琛丰油田技术服务工程有限公司位于华池县悦乐镇高河村田河组，建设有年处理20万m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采油污水处理厂，可接纳庆阳市油田采油污水，现已投入运行，实际年处理采油污水11万m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，可满足本工程生产废水依托需要。</w:t>
            </w:r>
          </w:p>
        </w:tc>
        <w:tc>
          <w:tcPr>
            <w:tcW w:w="1468" w:type="pct"/>
            <w:tcBorders>
              <w:tl2br w:val="nil"/>
              <w:tr2bl w:val="nil"/>
            </w:tcBorders>
            <w:noWrap w:val="0"/>
            <w:vAlign w:val="center"/>
          </w:tcPr>
          <w:p w14:paraId="6629AF99">
            <w:pPr>
              <w:autoSpaceDE/>
              <w:autoSpaceDN/>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甘肃琛丰油田技术服务工程有限公司位于华池县悦乐镇高河村田河组，建设有年处理20万m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采油污水处理厂，可接纳庆阳市油田采油污水，现已投入运行，实际年处理采油污水11万m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，可满足本工程生产废水依托需要。</w:t>
            </w:r>
          </w:p>
        </w:tc>
        <w:tc>
          <w:tcPr>
            <w:tcW w:w="515" w:type="pct"/>
            <w:tcBorders>
              <w:tl2br w:val="nil"/>
              <w:tr2bl w:val="nil"/>
            </w:tcBorders>
            <w:noWrap w:val="0"/>
            <w:vAlign w:val="center"/>
          </w:tcPr>
          <w:p w14:paraId="5956E6EF">
            <w:pPr>
              <w:autoSpaceDE/>
              <w:autoSpaceDN/>
              <w:spacing w:line="240" w:lineRule="auto"/>
              <w:ind w:firstLine="0" w:firstLineChars="0"/>
              <w:jc w:val="center"/>
              <w:rPr>
                <w:rFonts w:ascii="Times New Roman" w:hAnsi="Times New Roman" w:eastAsia="宋体" w:cs="Times New Roman"/>
                <w:color w:val="auto"/>
                <w:kern w:val="2"/>
                <w:sz w:val="21"/>
                <w:szCs w:val="21"/>
                <w:lang w:val="en-US" w:bidi="ar-SA"/>
              </w:rPr>
            </w:pPr>
            <w:r>
              <w:rPr>
                <w:rFonts w:hint="eastAsia" w:ascii="Times New Roman" w:hAnsi="Times New Roman" w:eastAsia="宋体" w:cs="Times New Roman"/>
                <w:color w:val="auto"/>
                <w:kern w:val="2"/>
                <w:sz w:val="21"/>
                <w:szCs w:val="21"/>
                <w:lang w:val="en-US" w:eastAsia="zh-CN" w:bidi="ar-SA"/>
              </w:rPr>
              <w:t>一致</w:t>
            </w:r>
          </w:p>
        </w:tc>
      </w:tr>
    </w:tbl>
    <w:p w14:paraId="5C1128F2">
      <w:pPr>
        <w:keepNext w:val="0"/>
        <w:keepLines w:val="0"/>
        <w:pageBreakBefore w:val="0"/>
        <w:widowControl w:val="0"/>
        <w:numPr>
          <w:ilvl w:val="0"/>
          <w:numId w:val="0"/>
        </w:numPr>
        <w:kinsoku/>
        <w:wordWrap/>
        <w:overflowPunct w:val="0"/>
        <w:topLinePunct/>
        <w:autoSpaceDE/>
        <w:autoSpaceDN/>
        <w:bidi w:val="0"/>
        <w:adjustRightInd/>
        <w:snapToGrid/>
        <w:spacing w:line="360" w:lineRule="auto"/>
        <w:ind w:firstLine="482" w:firstLineChars="200"/>
        <w:jc w:val="both"/>
        <w:textAlignment w:val="auto"/>
        <w:outlineLvl w:val="0"/>
        <w:rPr>
          <w:rFonts w:hint="default" w:ascii="Times New Roman" w:hAnsi="Times New Roman" w:cs="Times New Roman"/>
        </w:rPr>
      </w:pPr>
      <w:r>
        <w:rPr>
          <w:rFonts w:hint="default" w:ascii="Times New Roman" w:hAnsi="Times New Roman" w:cs="Times New Roman"/>
          <w:b/>
          <w:sz w:val="24"/>
          <w:szCs w:val="24"/>
          <w:lang w:val="en-US" w:eastAsia="zh-CN"/>
        </w:rPr>
        <w:t>三、</w:t>
      </w:r>
      <w:r>
        <w:rPr>
          <w:rFonts w:hint="default" w:ascii="Times New Roman" w:hAnsi="Times New Roman" w:cs="Times New Roman"/>
          <w:b/>
          <w:sz w:val="24"/>
          <w:szCs w:val="24"/>
        </w:rPr>
        <w:t>环境保护措施及验收调查结果</w:t>
      </w:r>
    </w:p>
    <w:p w14:paraId="7357DD24">
      <w:pPr>
        <w:pStyle w:val="10"/>
        <w:keepNext w:val="0"/>
        <w:keepLines w:val="0"/>
        <w:pageBreakBefore w:val="0"/>
        <w:widowControl w:val="0"/>
        <w:kinsoku/>
        <w:wordWrap/>
        <w:autoSpaceDE/>
        <w:autoSpaceDN/>
        <w:bidi w:val="0"/>
        <w:adjustRightInd/>
        <w:snapToGrid/>
        <w:spacing w:before="0" w:after="0" w:line="360" w:lineRule="auto"/>
        <w:ind w:firstLine="482"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b/>
          <w:color w:val="auto"/>
          <w:sz w:val="24"/>
          <w:szCs w:val="24"/>
          <w:lang w:val="en-US" w:eastAsia="zh-CN"/>
        </w:rPr>
        <w:t>1、废气</w:t>
      </w:r>
    </w:p>
    <w:p w14:paraId="0BD7C389">
      <w:pPr>
        <w:autoSpaceDE w:val="0"/>
        <w:autoSpaceDN w:val="0"/>
        <w:bidi w:val="0"/>
        <w:spacing w:line="360" w:lineRule="auto"/>
        <w:ind w:firstLine="480" w:firstLineChars="200"/>
        <w:rPr>
          <w:rFonts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en-US" w:eastAsia="zh-CN" w:bidi="zh-CN"/>
        </w:rPr>
        <w:t>1、</w:t>
      </w:r>
      <w:r>
        <w:rPr>
          <w:rFonts w:ascii="Times New Roman" w:hAnsi="Times New Roman" w:eastAsia="宋体" w:cs="宋体"/>
          <w:color w:val="000000"/>
          <w:kern w:val="0"/>
          <w:sz w:val="24"/>
          <w:lang w:val="zh-CN" w:bidi="zh-CN"/>
        </w:rPr>
        <w:t>导热油炉烟气</w:t>
      </w:r>
    </w:p>
    <w:p w14:paraId="05812B20">
      <w:pPr>
        <w:autoSpaceDE w:val="0"/>
        <w:autoSpaceDN w:val="0"/>
        <w:bidi w:val="0"/>
        <w:spacing w:line="360" w:lineRule="auto"/>
        <w:ind w:firstLine="480" w:firstLineChars="200"/>
        <w:rPr>
          <w:rFonts w:hint="eastAsia" w:ascii="Times New Roman" w:hAnsi="Times New Roman" w:eastAsia="宋体" w:cs="宋体"/>
          <w:color w:val="000000"/>
          <w:kern w:val="0"/>
          <w:sz w:val="24"/>
          <w:lang w:val="en-US" w:eastAsia="zh-CN" w:bidi="zh-CN"/>
        </w:rPr>
      </w:pPr>
      <w:r>
        <w:rPr>
          <w:rFonts w:ascii="Times New Roman" w:hAnsi="Times New Roman" w:eastAsia="宋体" w:cs="宋体"/>
          <w:color w:val="000000"/>
          <w:kern w:val="0"/>
          <w:sz w:val="24"/>
          <w:lang w:val="zh-CN" w:bidi="zh-CN"/>
        </w:rPr>
        <w:t>项目</w:t>
      </w:r>
      <w:r>
        <w:rPr>
          <w:rFonts w:hint="eastAsia" w:ascii="Times New Roman" w:hAnsi="Times New Roman" w:eastAsia="宋体" w:cs="宋体"/>
          <w:color w:val="000000"/>
          <w:kern w:val="0"/>
          <w:sz w:val="24"/>
          <w:lang w:val="en-US" w:eastAsia="zh-CN" w:bidi="zh-CN"/>
        </w:rPr>
        <w:t>建设50</w:t>
      </w:r>
      <w:r>
        <w:rPr>
          <w:rFonts w:ascii="Times New Roman" w:hAnsi="Times New Roman" w:eastAsia="宋体" w:cs="宋体"/>
          <w:color w:val="000000"/>
          <w:kern w:val="0"/>
          <w:sz w:val="24"/>
          <w:lang w:val="zh-CN" w:bidi="zh-CN"/>
        </w:rPr>
        <w:t>0KW</w:t>
      </w:r>
      <w:r>
        <w:rPr>
          <w:rFonts w:hint="eastAsia" w:ascii="Times New Roman" w:hAnsi="Times New Roman" w:eastAsia="宋体" w:cs="宋体"/>
          <w:color w:val="000000"/>
          <w:kern w:val="0"/>
          <w:sz w:val="24"/>
          <w:lang w:val="zh-CN" w:bidi="zh-CN"/>
        </w:rPr>
        <w:t>导热油炉</w:t>
      </w:r>
      <w:r>
        <w:rPr>
          <w:rFonts w:hint="eastAsia" w:ascii="Times New Roman" w:hAnsi="Times New Roman" w:eastAsia="宋体" w:cs="宋体"/>
          <w:color w:val="000000"/>
          <w:kern w:val="0"/>
          <w:sz w:val="24"/>
          <w:lang w:val="en-US" w:eastAsia="zh-CN" w:bidi="zh-CN"/>
        </w:rPr>
        <w:t>1座，用于生产供热，</w:t>
      </w:r>
      <w:r>
        <w:rPr>
          <w:rFonts w:ascii="Times New Roman" w:hAnsi="Times New Roman" w:eastAsia="宋体" w:cs="宋体"/>
          <w:color w:val="000000"/>
          <w:kern w:val="0"/>
          <w:sz w:val="24"/>
          <w:lang w:val="zh-CN" w:bidi="zh-CN"/>
        </w:rPr>
        <w:t>导热油炉使用</w:t>
      </w:r>
      <w:r>
        <w:rPr>
          <w:rFonts w:hint="eastAsia" w:ascii="Times New Roman" w:hAnsi="Times New Roman" w:eastAsia="宋体" w:cs="宋体"/>
          <w:color w:val="000000"/>
          <w:kern w:val="0"/>
          <w:sz w:val="24"/>
          <w:lang w:val="en-US" w:eastAsia="zh-CN" w:bidi="zh-CN"/>
        </w:rPr>
        <w:t>项目自产的伴生气</w:t>
      </w:r>
      <w:r>
        <w:rPr>
          <w:rFonts w:hint="eastAsia" w:ascii="Times New Roman" w:hAnsi="Times New Roman" w:eastAsia="宋体" w:cs="宋体"/>
          <w:color w:val="000000"/>
          <w:kern w:val="0"/>
          <w:sz w:val="24"/>
          <w:lang w:val="zh-CN" w:bidi="zh-CN"/>
        </w:rPr>
        <w:t>干气</w:t>
      </w:r>
      <w:r>
        <w:rPr>
          <w:rFonts w:ascii="Times New Roman" w:hAnsi="Times New Roman" w:eastAsia="宋体" w:cs="宋体"/>
          <w:color w:val="000000"/>
          <w:kern w:val="0"/>
          <w:sz w:val="24"/>
          <w:lang w:val="zh-CN" w:bidi="zh-CN"/>
        </w:rPr>
        <w:t>，</w:t>
      </w:r>
      <w:r>
        <w:rPr>
          <w:rFonts w:hint="eastAsia" w:ascii="Times New Roman" w:hAnsi="Times New Roman" w:eastAsia="宋体" w:cs="宋体"/>
          <w:color w:val="000000"/>
          <w:kern w:val="0"/>
          <w:sz w:val="24"/>
          <w:lang w:val="en-US" w:eastAsia="zh-CN" w:bidi="zh-CN"/>
        </w:rPr>
        <w:t>属于清洁燃料，燃烧后烟气</w:t>
      </w:r>
      <w:r>
        <w:rPr>
          <w:rFonts w:ascii="Times New Roman" w:hAnsi="Times New Roman" w:eastAsia="宋体" w:cs="宋体"/>
          <w:color w:val="000000"/>
          <w:kern w:val="0"/>
          <w:sz w:val="24"/>
          <w:lang w:val="zh-CN" w:bidi="zh-CN"/>
        </w:rPr>
        <w:t>通过</w:t>
      </w:r>
      <w:r>
        <w:rPr>
          <w:rFonts w:hint="eastAsia" w:ascii="Times New Roman" w:hAnsi="Times New Roman" w:eastAsia="宋体" w:cs="宋体"/>
          <w:color w:val="000000"/>
          <w:kern w:val="0"/>
          <w:sz w:val="24"/>
          <w:lang w:val="en-US" w:eastAsia="zh-CN" w:bidi="zh-CN"/>
        </w:rPr>
        <w:t>1根8m高排气筒排放，配备低氮燃烧器。该部分污染物主要有颗粒物、二氧化硫和氮氧化物，排放量小，对环境影响不大。</w:t>
      </w:r>
    </w:p>
    <w:p w14:paraId="77046B42">
      <w:pPr>
        <w:autoSpaceDE w:val="0"/>
        <w:autoSpaceDN w:val="0"/>
        <w:bidi w:val="0"/>
        <w:spacing w:line="360" w:lineRule="auto"/>
        <w:ind w:firstLine="480" w:firstLineChars="200"/>
        <w:rPr>
          <w:rFonts w:hint="default" w:ascii="Times New Roman" w:hAnsi="Times New Roman" w:eastAsia="宋体" w:cs="宋体"/>
          <w:color w:val="000000"/>
          <w:kern w:val="0"/>
          <w:sz w:val="24"/>
          <w:lang w:val="en-US" w:eastAsia="zh-CN" w:bidi="zh-CN"/>
        </w:rPr>
      </w:pPr>
      <w:r>
        <w:rPr>
          <w:rFonts w:hint="eastAsia" w:ascii="Times New Roman" w:hAnsi="Times New Roman" w:eastAsia="宋体" w:cs="宋体"/>
          <w:color w:val="000000"/>
          <w:kern w:val="0"/>
          <w:sz w:val="24"/>
          <w:lang w:val="en-US" w:eastAsia="zh-CN" w:bidi="zh-CN"/>
        </w:rPr>
        <w:t>验收监测结果表明，导热油炉污染物排放可以满足《锅炉大气污染物排放标准》（GB13271-2014）表2新建锅炉限值标准。</w:t>
      </w:r>
    </w:p>
    <w:p w14:paraId="35B9E06A">
      <w:pPr>
        <w:autoSpaceDE w:val="0"/>
        <w:autoSpaceDN w:val="0"/>
        <w:bidi w:val="0"/>
        <w:spacing w:line="360" w:lineRule="auto"/>
        <w:ind w:firstLine="480" w:firstLineChars="200"/>
        <w:rPr>
          <w:rFonts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en-US" w:eastAsia="zh-CN" w:bidi="zh-CN"/>
        </w:rPr>
        <w:t>2、</w:t>
      </w:r>
      <w:r>
        <w:rPr>
          <w:rFonts w:hint="eastAsia" w:ascii="Times New Roman" w:hAnsi="Times New Roman" w:eastAsia="宋体" w:cs="宋体"/>
          <w:color w:val="000000"/>
          <w:kern w:val="0"/>
          <w:sz w:val="24"/>
          <w:lang w:val="zh-CN" w:bidi="zh-CN"/>
        </w:rPr>
        <w:t>无组织非甲烷总烃</w:t>
      </w:r>
    </w:p>
    <w:p w14:paraId="323090BD">
      <w:pPr>
        <w:autoSpaceDE w:val="0"/>
        <w:autoSpaceDN w:val="0"/>
        <w:bidi w:val="0"/>
        <w:spacing w:line="360" w:lineRule="auto"/>
        <w:ind w:firstLine="480" w:firstLineChars="200"/>
        <w:rPr>
          <w:rFonts w:hint="eastAsia" w:ascii="Times New Roman" w:hAnsi="Times New Roman" w:eastAsia="宋体" w:cs="宋体"/>
          <w:color w:val="000000"/>
          <w:kern w:val="0"/>
          <w:sz w:val="24"/>
          <w:lang w:val="en-US" w:eastAsia="zh-CN" w:bidi="zh-CN"/>
        </w:rPr>
      </w:pPr>
      <w:r>
        <w:rPr>
          <w:rFonts w:hint="eastAsia" w:ascii="Times New Roman" w:hAnsi="Times New Roman" w:eastAsia="宋体" w:cs="宋体"/>
          <w:color w:val="000000"/>
          <w:kern w:val="0"/>
          <w:sz w:val="24"/>
          <w:lang w:val="zh-CN" w:bidi="zh-CN"/>
        </w:rPr>
        <w:t>项目</w:t>
      </w:r>
      <w:r>
        <w:rPr>
          <w:rFonts w:hint="eastAsia" w:ascii="Times New Roman" w:hAnsi="Times New Roman" w:eastAsia="宋体" w:cs="宋体"/>
          <w:color w:val="000000"/>
          <w:kern w:val="0"/>
          <w:sz w:val="24"/>
          <w:lang w:val="en-US" w:eastAsia="zh-CN" w:bidi="zh-CN"/>
        </w:rPr>
        <w:t>无组织排放的</w:t>
      </w:r>
      <w:r>
        <w:rPr>
          <w:rFonts w:hint="eastAsia" w:ascii="Times New Roman" w:hAnsi="Times New Roman" w:eastAsia="宋体" w:cs="宋体"/>
          <w:color w:val="000000"/>
          <w:kern w:val="0"/>
          <w:sz w:val="24"/>
          <w:lang w:val="zh-CN" w:bidi="zh-CN"/>
        </w:rPr>
        <w:t>大气污染物主要</w:t>
      </w:r>
      <w:r>
        <w:rPr>
          <w:rFonts w:hint="eastAsia" w:ascii="Times New Roman" w:hAnsi="Times New Roman" w:eastAsia="宋体" w:cs="宋体"/>
          <w:color w:val="000000"/>
          <w:kern w:val="0"/>
          <w:sz w:val="24"/>
          <w:lang w:val="en-US" w:eastAsia="zh-CN" w:bidi="zh-CN"/>
        </w:rPr>
        <w:t>为逸散的烃类气体，以</w:t>
      </w:r>
      <w:r>
        <w:rPr>
          <w:rFonts w:hint="eastAsia" w:ascii="Times New Roman" w:hAnsi="Times New Roman" w:eastAsia="宋体" w:cs="宋体"/>
          <w:color w:val="000000"/>
          <w:kern w:val="0"/>
          <w:sz w:val="24"/>
          <w:lang w:val="zh-CN" w:bidi="zh-CN"/>
        </w:rPr>
        <w:t>非甲烷总烃</w:t>
      </w:r>
      <w:r>
        <w:rPr>
          <w:rFonts w:hint="eastAsia" w:ascii="Times New Roman" w:hAnsi="Times New Roman" w:eastAsia="宋体" w:cs="宋体"/>
          <w:color w:val="000000"/>
          <w:kern w:val="0"/>
          <w:sz w:val="24"/>
          <w:lang w:val="en-US" w:eastAsia="zh-CN" w:bidi="zh-CN"/>
        </w:rPr>
        <w:t>为表征，根据设计、环评和现场调查结果，项目实际</w:t>
      </w:r>
      <w:r>
        <w:rPr>
          <w:rFonts w:hint="eastAsia" w:ascii="Times New Roman" w:hAnsi="Times New Roman" w:eastAsia="宋体" w:cs="宋体"/>
          <w:color w:val="000000"/>
          <w:kern w:val="0"/>
          <w:sz w:val="24"/>
          <w:lang w:val="zh-CN" w:bidi="zh-CN"/>
        </w:rPr>
        <w:t>从储存、运行维护、装载、废水集输和处理系统、设备与管线组件泄漏排放控制</w:t>
      </w:r>
      <w:r>
        <w:rPr>
          <w:rFonts w:hint="eastAsia" w:ascii="Times New Roman" w:hAnsi="Times New Roman" w:eastAsia="宋体" w:cs="宋体"/>
          <w:color w:val="000000"/>
          <w:kern w:val="0"/>
          <w:sz w:val="24"/>
          <w:lang w:val="en-US" w:eastAsia="zh-CN" w:bidi="zh-CN"/>
        </w:rPr>
        <w:t>等方面</w:t>
      </w:r>
      <w:r>
        <w:rPr>
          <w:rFonts w:hint="eastAsia" w:ascii="Times New Roman" w:hAnsi="Times New Roman" w:eastAsia="宋体" w:cs="宋体"/>
          <w:color w:val="000000"/>
          <w:kern w:val="0"/>
          <w:sz w:val="24"/>
          <w:lang w:val="zh-CN" w:bidi="zh-CN"/>
        </w:rPr>
        <w:t>对非甲烷总烃排放进行控制</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主要采取了以下污染防治措施：</w:t>
      </w:r>
    </w:p>
    <w:p w14:paraId="7A7A57EE">
      <w:pPr>
        <w:autoSpaceDE w:val="0"/>
        <w:autoSpaceDN w:val="0"/>
        <w:bidi w:val="0"/>
        <w:spacing w:line="360" w:lineRule="auto"/>
        <w:ind w:firstLine="480" w:firstLineChars="200"/>
        <w:rPr>
          <w:rFonts w:hint="eastAsia"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1</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zh-CN" w:bidi="zh-CN"/>
        </w:rPr>
        <w:t>储存：储罐储存采用压力罐</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zh-CN" w:bidi="zh-CN"/>
        </w:rPr>
        <w:t>在每个停工检修期对储罐的完好情况进行检查，发现有孔洞和裂隙的，</w:t>
      </w:r>
      <w:r>
        <w:rPr>
          <w:rFonts w:hint="eastAsia" w:ascii="Times New Roman" w:hAnsi="Times New Roman" w:eastAsia="宋体" w:cs="宋体"/>
          <w:color w:val="000000"/>
          <w:kern w:val="0"/>
          <w:sz w:val="24"/>
          <w:lang w:val="en-US" w:eastAsia="zh-CN" w:bidi="zh-CN"/>
        </w:rPr>
        <w:t>即</w:t>
      </w:r>
      <w:r>
        <w:rPr>
          <w:rFonts w:hint="eastAsia" w:ascii="Times New Roman" w:hAnsi="Times New Roman" w:eastAsia="宋体" w:cs="宋体"/>
          <w:color w:val="000000"/>
          <w:kern w:val="0"/>
          <w:sz w:val="24"/>
          <w:lang w:val="zh-CN" w:bidi="zh-CN"/>
        </w:rPr>
        <w:t>在该停工检修期内完成修复。</w:t>
      </w:r>
    </w:p>
    <w:p w14:paraId="2E5A13E6">
      <w:pPr>
        <w:autoSpaceDE w:val="0"/>
        <w:autoSpaceDN w:val="0"/>
        <w:bidi w:val="0"/>
        <w:spacing w:line="360" w:lineRule="auto"/>
        <w:ind w:firstLine="480" w:firstLineChars="200"/>
        <w:rPr>
          <w:rFonts w:hint="eastAsia"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2</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zh-CN" w:bidi="zh-CN"/>
        </w:rPr>
        <w:t>废水采用污水罐密闭储存，运输采用密闭罐车拉运。</w:t>
      </w:r>
    </w:p>
    <w:p w14:paraId="49256BB5">
      <w:pPr>
        <w:autoSpaceDE w:val="0"/>
        <w:autoSpaceDN w:val="0"/>
        <w:bidi w:val="0"/>
        <w:spacing w:line="360" w:lineRule="auto"/>
        <w:ind w:firstLine="480" w:firstLineChars="200"/>
        <w:rPr>
          <w:rFonts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3</w:t>
      </w:r>
      <w:r>
        <w:rPr>
          <w:rFonts w:hint="eastAsia" w:ascii="Times New Roman" w:hAnsi="Times New Roman" w:eastAsia="宋体" w:cs="宋体"/>
          <w:color w:val="000000"/>
          <w:kern w:val="0"/>
          <w:sz w:val="24"/>
          <w:lang w:val="zh-CN" w:eastAsia="zh-CN" w:bidi="zh-CN"/>
        </w:rPr>
        <w:t>）</w:t>
      </w:r>
      <w:bookmarkStart w:id="0" w:name="_Toc422976126"/>
      <w:r>
        <w:rPr>
          <w:rFonts w:ascii="Times New Roman" w:hAnsi="Times New Roman" w:eastAsia="宋体" w:cs="宋体"/>
          <w:color w:val="000000"/>
          <w:kern w:val="0"/>
          <w:sz w:val="24"/>
          <w:lang w:val="zh-CN" w:bidi="zh-CN"/>
        </w:rPr>
        <w:t>事故火炬燃烧系统</w:t>
      </w:r>
      <w:bookmarkEnd w:id="0"/>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建设有1根20m的火炬，</w:t>
      </w:r>
      <w:r>
        <w:rPr>
          <w:rFonts w:ascii="Times New Roman" w:hAnsi="Times New Roman" w:eastAsia="宋体" w:cs="宋体"/>
          <w:color w:val="000000"/>
          <w:kern w:val="0"/>
          <w:sz w:val="24"/>
          <w:lang w:val="zh-CN" w:bidi="zh-CN"/>
        </w:rPr>
        <w:t>在事故状态下</w:t>
      </w:r>
      <w:r>
        <w:rPr>
          <w:rFonts w:hint="eastAsia" w:ascii="Times New Roman" w:hAnsi="Times New Roman" w:eastAsia="宋体" w:cs="宋体"/>
          <w:color w:val="000000"/>
          <w:kern w:val="0"/>
          <w:sz w:val="24"/>
          <w:lang w:val="zh-CN" w:bidi="zh-CN"/>
        </w:rPr>
        <w:t>放空</w:t>
      </w:r>
      <w:r>
        <w:rPr>
          <w:rFonts w:ascii="Times New Roman" w:hAnsi="Times New Roman" w:eastAsia="宋体" w:cs="宋体"/>
          <w:color w:val="000000"/>
          <w:kern w:val="0"/>
          <w:sz w:val="24"/>
          <w:lang w:val="zh-CN" w:bidi="zh-CN"/>
        </w:rPr>
        <w:t>伴生气</w:t>
      </w:r>
      <w:r>
        <w:rPr>
          <w:rFonts w:hint="eastAsia" w:ascii="Times New Roman" w:hAnsi="Times New Roman" w:eastAsia="宋体" w:cs="宋体"/>
          <w:color w:val="000000"/>
          <w:kern w:val="0"/>
          <w:sz w:val="24"/>
          <w:lang w:val="zh-CN" w:bidi="zh-CN"/>
        </w:rPr>
        <w:t>进入</w:t>
      </w:r>
      <w:r>
        <w:rPr>
          <w:rFonts w:ascii="Times New Roman" w:hAnsi="Times New Roman" w:eastAsia="宋体" w:cs="宋体"/>
          <w:color w:val="000000"/>
          <w:kern w:val="0"/>
          <w:sz w:val="24"/>
          <w:lang w:val="zh-CN" w:bidi="zh-CN"/>
        </w:rPr>
        <w:t>火炬系统燃烧，避免伴生气直接进入大气造成污染。</w:t>
      </w:r>
    </w:p>
    <w:p w14:paraId="36F8925D">
      <w:pPr>
        <w:autoSpaceDE w:val="0"/>
        <w:autoSpaceDN w:val="0"/>
        <w:bidi w:val="0"/>
        <w:spacing w:line="360" w:lineRule="auto"/>
        <w:ind w:firstLine="480" w:firstLineChars="200"/>
        <w:rPr>
          <w:rFonts w:hint="eastAsia" w:ascii="Times New Roman" w:hAnsi="Times New Roman" w:eastAsia="宋体" w:cs="宋体"/>
          <w:color w:val="000000"/>
          <w:kern w:val="0"/>
          <w:sz w:val="24"/>
          <w:lang w:val="en-US" w:eastAsia="zh-CN" w:bidi="zh-CN"/>
        </w:rPr>
      </w:pPr>
      <w:r>
        <w:rPr>
          <w:rFonts w:hint="eastAsia" w:ascii="Times New Roman" w:hAnsi="Times New Roman" w:eastAsia="宋体" w:cs="宋体"/>
          <w:color w:val="000000"/>
          <w:kern w:val="0"/>
          <w:sz w:val="24"/>
          <w:lang w:val="en-US" w:eastAsia="zh-CN" w:bidi="zh-CN"/>
        </w:rPr>
        <w:t>验收监测结果表明，项目厂界无组织排放的非甲烷总烃能够满足</w:t>
      </w:r>
      <w:r>
        <w:rPr>
          <w:rFonts w:hint="eastAsia" w:ascii="Times New Roman" w:hAnsi="Times New Roman" w:eastAsia="宋体" w:cs="宋体"/>
          <w:color w:val="000000"/>
          <w:kern w:val="0"/>
          <w:sz w:val="24"/>
          <w:lang w:val="zh-CN" w:bidi="zh-CN"/>
        </w:rPr>
        <w:t>《陆上石油天然气开采工业大气污染物排放标准》（</w:t>
      </w:r>
      <w:r>
        <w:rPr>
          <w:rFonts w:ascii="Times New Roman" w:hAnsi="Times New Roman" w:eastAsia="宋体" w:cs="宋体"/>
          <w:color w:val="000000"/>
          <w:kern w:val="0"/>
          <w:sz w:val="24"/>
          <w:lang w:val="zh-CN" w:bidi="zh-CN"/>
        </w:rPr>
        <w:t>GB39728 -2020</w:t>
      </w:r>
      <w:r>
        <w:rPr>
          <w:rFonts w:hint="eastAsia" w:ascii="Times New Roman" w:hAnsi="Times New Roman" w:eastAsia="宋体" w:cs="宋体"/>
          <w:color w:val="000000"/>
          <w:kern w:val="0"/>
          <w:sz w:val="24"/>
          <w:lang w:val="zh-CN" w:bidi="zh-CN"/>
        </w:rPr>
        <w:t>）</w:t>
      </w:r>
      <w:r>
        <w:rPr>
          <w:rFonts w:hint="eastAsia" w:ascii="Times New Roman" w:hAnsi="Times New Roman" w:eastAsia="宋体" w:cs="宋体"/>
          <w:color w:val="000000"/>
          <w:kern w:val="0"/>
          <w:sz w:val="24"/>
          <w:lang w:val="en-US" w:eastAsia="zh-CN" w:bidi="zh-CN"/>
        </w:rPr>
        <w:t>限值要求。</w:t>
      </w:r>
    </w:p>
    <w:p w14:paraId="49797B55">
      <w:pPr>
        <w:keepNext w:val="0"/>
        <w:keepLines w:val="0"/>
        <w:pageBreakBefore w:val="0"/>
        <w:widowControl w:val="0"/>
        <w:kinsoku/>
        <w:wordWrap/>
        <w:autoSpaceDE/>
        <w:autoSpaceDN/>
        <w:bidi w:val="0"/>
        <w:adjustRightInd/>
        <w:snapToGrid/>
        <w:spacing w:line="360" w:lineRule="auto"/>
        <w:ind w:firstLine="480" w:firstLineChars="200"/>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本项目运行对当地环境空气质量不会产生明显影响，与环评及批复一致。</w:t>
      </w:r>
    </w:p>
    <w:p w14:paraId="1E42BD8E">
      <w:pPr>
        <w:keepNext w:val="0"/>
        <w:keepLines w:val="0"/>
        <w:pageBreakBefore w:val="0"/>
        <w:widowControl w:val="0"/>
        <w:kinsoku/>
        <w:wordWrap/>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、噪声</w:t>
      </w:r>
    </w:p>
    <w:p w14:paraId="38A7D817">
      <w:pPr>
        <w:autoSpaceDE w:val="0"/>
        <w:autoSpaceDN w:val="0"/>
        <w:bidi w:val="0"/>
        <w:spacing w:line="360" w:lineRule="auto"/>
        <w:ind w:firstLine="480" w:firstLineChars="200"/>
        <w:rPr>
          <w:rFonts w:hint="default" w:ascii="Times New Roman" w:hAnsi="Times New Roman" w:eastAsia="宋体" w:cs="宋体"/>
          <w:color w:val="000000"/>
          <w:kern w:val="0"/>
          <w:sz w:val="24"/>
          <w:lang w:val="en-US" w:eastAsia="zh-CN" w:bidi="zh-CN"/>
        </w:rPr>
      </w:pPr>
      <w:r>
        <w:rPr>
          <w:rFonts w:ascii="Times New Roman" w:hAnsi="Times New Roman" w:eastAsia="宋体" w:cs="宋体"/>
          <w:color w:val="000000"/>
          <w:kern w:val="0"/>
          <w:sz w:val="24"/>
          <w:lang w:val="en-US" w:bidi="zh-CN"/>
        </w:rPr>
        <w:t>项目运行期的噪声污染源主要</w:t>
      </w:r>
      <w:r>
        <w:rPr>
          <w:rFonts w:ascii="Times New Roman" w:hAnsi="Times New Roman" w:eastAsia="宋体" w:cs="宋体"/>
          <w:color w:val="000000"/>
          <w:kern w:val="0"/>
          <w:sz w:val="24"/>
          <w:lang w:val="zh-CN" w:bidi="zh-CN"/>
        </w:rPr>
        <w:t>来自于压缩机</w:t>
      </w:r>
      <w:r>
        <w:rPr>
          <w:rFonts w:hint="eastAsia" w:ascii="Times New Roman" w:hAnsi="Times New Roman" w:eastAsia="宋体" w:cs="宋体"/>
          <w:color w:val="000000"/>
          <w:kern w:val="0"/>
          <w:sz w:val="24"/>
          <w:lang w:val="zh-CN" w:bidi="zh-CN"/>
        </w:rPr>
        <w:t>、泵及导热油炉</w:t>
      </w:r>
      <w:r>
        <w:rPr>
          <w:rFonts w:hint="eastAsia" w:ascii="Times New Roman" w:hAnsi="Times New Roman" w:eastAsia="宋体" w:cs="宋体"/>
          <w:color w:val="000000"/>
          <w:kern w:val="0"/>
          <w:sz w:val="24"/>
          <w:lang w:val="en-US" w:eastAsia="zh-CN" w:bidi="zh-CN"/>
        </w:rPr>
        <w:t>燃烧器</w:t>
      </w:r>
      <w:r>
        <w:rPr>
          <w:rFonts w:ascii="Times New Roman" w:hAnsi="Times New Roman" w:eastAsia="宋体" w:cs="宋体"/>
          <w:color w:val="000000"/>
          <w:kern w:val="0"/>
          <w:sz w:val="24"/>
          <w:lang w:val="zh-CN" w:bidi="zh-CN"/>
        </w:rPr>
        <w:t>，其源强值在</w:t>
      </w:r>
      <w:r>
        <w:rPr>
          <w:rFonts w:hint="eastAsia" w:ascii="Times New Roman" w:hAnsi="Times New Roman" w:eastAsia="宋体" w:cs="宋体"/>
          <w:color w:val="000000"/>
          <w:kern w:val="0"/>
          <w:sz w:val="24"/>
          <w:lang w:val="zh-CN" w:bidi="zh-CN"/>
        </w:rPr>
        <w:t>80</w:t>
      </w:r>
      <w:r>
        <w:rPr>
          <w:rFonts w:ascii="Times New Roman" w:hAnsi="Times New Roman" w:eastAsia="宋体" w:cs="宋体"/>
          <w:color w:val="000000"/>
          <w:kern w:val="0"/>
          <w:sz w:val="24"/>
          <w:lang w:val="zh-CN" w:bidi="zh-CN"/>
        </w:rPr>
        <w:t>～</w:t>
      </w:r>
      <w:r>
        <w:rPr>
          <w:rFonts w:hint="eastAsia" w:ascii="Times New Roman" w:hAnsi="Times New Roman" w:eastAsia="宋体" w:cs="宋体"/>
          <w:color w:val="000000"/>
          <w:kern w:val="0"/>
          <w:sz w:val="24"/>
          <w:lang w:val="zh-CN" w:bidi="zh-CN"/>
        </w:rPr>
        <w:t>90</w:t>
      </w:r>
      <w:r>
        <w:rPr>
          <w:rFonts w:ascii="Times New Roman" w:hAnsi="Times New Roman" w:eastAsia="宋体" w:cs="宋体"/>
          <w:color w:val="000000"/>
          <w:kern w:val="0"/>
          <w:sz w:val="24"/>
          <w:lang w:val="zh-CN" w:bidi="zh-CN"/>
        </w:rPr>
        <w:t>dB(A)之间，以及非正常情况下气体放空产生噪声，其源强值</w:t>
      </w:r>
      <w:r>
        <w:rPr>
          <w:rFonts w:hint="eastAsia" w:ascii="Times New Roman" w:hAnsi="Times New Roman" w:eastAsia="宋体" w:cs="宋体"/>
          <w:color w:val="000000"/>
          <w:kern w:val="0"/>
          <w:sz w:val="24"/>
          <w:lang w:val="en-US" w:eastAsia="zh-CN" w:bidi="zh-CN"/>
        </w:rPr>
        <w:t>约</w:t>
      </w:r>
      <w:r>
        <w:rPr>
          <w:rFonts w:ascii="Times New Roman" w:hAnsi="Times New Roman" w:eastAsia="宋体" w:cs="宋体"/>
          <w:color w:val="000000"/>
          <w:kern w:val="0"/>
          <w:sz w:val="24"/>
          <w:lang w:val="zh-CN" w:bidi="zh-CN"/>
        </w:rPr>
        <w:t>10</w:t>
      </w:r>
      <w:r>
        <w:rPr>
          <w:rFonts w:hint="eastAsia" w:ascii="Times New Roman" w:hAnsi="Times New Roman" w:eastAsia="宋体" w:cs="宋体"/>
          <w:color w:val="000000"/>
          <w:kern w:val="0"/>
          <w:sz w:val="24"/>
          <w:lang w:val="zh-CN" w:bidi="zh-CN"/>
        </w:rPr>
        <w:t>0</w:t>
      </w:r>
      <w:r>
        <w:rPr>
          <w:rFonts w:ascii="Times New Roman" w:hAnsi="Times New Roman" w:eastAsia="宋体" w:cs="宋体"/>
          <w:color w:val="000000"/>
          <w:kern w:val="0"/>
          <w:sz w:val="24"/>
          <w:lang w:val="zh-CN" w:bidi="zh-CN"/>
        </w:rPr>
        <w:t>dB(A)</w:t>
      </w:r>
      <w:r>
        <w:rPr>
          <w:rFonts w:hint="eastAsia" w:ascii="Times New Roman" w:hAnsi="Times New Roman" w:eastAsia="宋体" w:cs="宋体"/>
          <w:color w:val="000000"/>
          <w:kern w:val="0"/>
          <w:sz w:val="24"/>
          <w:lang w:val="en-US" w:eastAsia="zh-CN" w:bidi="zh-CN"/>
        </w:rPr>
        <w:t>左右</w:t>
      </w:r>
      <w:r>
        <w:rPr>
          <w:rFonts w:ascii="Times New Roman" w:hAnsi="Times New Roman" w:eastAsia="宋体" w:cs="宋体"/>
          <w:color w:val="000000"/>
          <w:kern w:val="0"/>
          <w:sz w:val="24"/>
          <w:lang w:val="zh-CN" w:bidi="zh-CN"/>
        </w:rPr>
        <w:t>。</w:t>
      </w:r>
      <w:r>
        <w:rPr>
          <w:rFonts w:hint="eastAsia" w:ascii="Times New Roman" w:hAnsi="Times New Roman" w:eastAsia="宋体" w:cs="宋体"/>
          <w:color w:val="000000"/>
          <w:kern w:val="0"/>
          <w:sz w:val="24"/>
          <w:lang w:val="en-US" w:eastAsia="zh-CN" w:bidi="zh-CN"/>
        </w:rPr>
        <w:t>经调查，项目实际采取以下污染防治措施：</w:t>
      </w:r>
    </w:p>
    <w:p w14:paraId="19BA8351">
      <w:pPr>
        <w:autoSpaceDE w:val="0"/>
        <w:autoSpaceDN w:val="0"/>
        <w:bidi w:val="0"/>
        <w:spacing w:line="360" w:lineRule="auto"/>
        <w:ind w:firstLine="480" w:firstLineChars="200"/>
        <w:rPr>
          <w:rFonts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1</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设备选型时，优</w:t>
      </w:r>
      <w:r>
        <w:rPr>
          <w:rFonts w:ascii="Times New Roman" w:hAnsi="Times New Roman" w:eastAsia="宋体" w:cs="宋体"/>
          <w:color w:val="000000"/>
          <w:kern w:val="0"/>
          <w:sz w:val="24"/>
          <w:lang w:val="zh-CN" w:bidi="zh-CN"/>
        </w:rPr>
        <w:t>选</w:t>
      </w:r>
      <w:r>
        <w:rPr>
          <w:rFonts w:hint="eastAsia" w:ascii="Times New Roman" w:hAnsi="Times New Roman" w:eastAsia="宋体" w:cs="宋体"/>
          <w:color w:val="000000"/>
          <w:kern w:val="0"/>
          <w:sz w:val="24"/>
          <w:lang w:val="en-US" w:eastAsia="zh-CN" w:bidi="zh-CN"/>
        </w:rPr>
        <w:t>先进低噪</w:t>
      </w:r>
      <w:r>
        <w:rPr>
          <w:rFonts w:ascii="Times New Roman" w:hAnsi="Times New Roman" w:eastAsia="宋体" w:cs="宋体"/>
          <w:color w:val="000000"/>
          <w:kern w:val="0"/>
          <w:sz w:val="24"/>
          <w:lang w:val="zh-CN" w:bidi="zh-CN"/>
        </w:rPr>
        <w:t>设备。</w:t>
      </w:r>
    </w:p>
    <w:p w14:paraId="1190A8D6">
      <w:pPr>
        <w:autoSpaceDE w:val="0"/>
        <w:autoSpaceDN w:val="0"/>
        <w:bidi w:val="0"/>
        <w:spacing w:line="360" w:lineRule="auto"/>
        <w:ind w:firstLine="480" w:firstLineChars="200"/>
        <w:rPr>
          <w:rFonts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2</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设计初期，</w:t>
      </w:r>
      <w:r>
        <w:rPr>
          <w:rFonts w:ascii="Times New Roman" w:hAnsi="Times New Roman" w:eastAsia="宋体" w:cs="宋体"/>
          <w:color w:val="000000"/>
          <w:kern w:val="0"/>
          <w:sz w:val="24"/>
          <w:lang w:val="zh-CN" w:bidi="zh-CN"/>
        </w:rPr>
        <w:t>站场工艺管道减少弯头、三通等管件，并考虑控制气流速度，降低站场气流噪声。</w:t>
      </w:r>
    </w:p>
    <w:p w14:paraId="572CD2AB">
      <w:pPr>
        <w:autoSpaceDE w:val="0"/>
        <w:autoSpaceDN w:val="0"/>
        <w:bidi w:val="0"/>
        <w:spacing w:line="360" w:lineRule="auto"/>
        <w:ind w:firstLine="480" w:firstLineChars="200"/>
        <w:rPr>
          <w:rFonts w:ascii="Times New Roman" w:hAnsi="Times New Roman" w:eastAsia="宋体" w:cs="宋体"/>
          <w:color w:val="000000"/>
          <w:kern w:val="0"/>
          <w:sz w:val="24"/>
          <w:lang w:val="zh-CN" w:bidi="zh-CN"/>
        </w:rPr>
      </w:pP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3</w:t>
      </w:r>
      <w:r>
        <w:rPr>
          <w:rFonts w:hint="eastAsia" w:ascii="Times New Roman" w:hAnsi="Times New Roman" w:eastAsia="宋体" w:cs="宋体"/>
          <w:color w:val="000000"/>
          <w:kern w:val="0"/>
          <w:sz w:val="24"/>
          <w:lang w:val="zh-CN" w:eastAsia="zh-CN" w:bidi="zh-CN"/>
        </w:rPr>
        <w:t>）</w:t>
      </w:r>
      <w:r>
        <w:rPr>
          <w:rFonts w:hint="eastAsia" w:ascii="Times New Roman" w:hAnsi="Times New Roman" w:eastAsia="宋体" w:cs="宋体"/>
          <w:color w:val="000000"/>
          <w:kern w:val="0"/>
          <w:sz w:val="24"/>
          <w:lang w:val="en-US" w:eastAsia="zh-CN" w:bidi="zh-CN"/>
        </w:rPr>
        <w:t>安装时，</w:t>
      </w:r>
      <w:r>
        <w:rPr>
          <w:rFonts w:ascii="Times New Roman" w:hAnsi="Times New Roman" w:eastAsia="宋体" w:cs="宋体"/>
          <w:color w:val="000000"/>
          <w:kern w:val="0"/>
          <w:sz w:val="24"/>
          <w:lang w:val="zh-CN" w:bidi="zh-CN"/>
        </w:rPr>
        <w:t>各类电机、风机、压缩机</w:t>
      </w:r>
      <w:r>
        <w:rPr>
          <w:rFonts w:hint="eastAsia" w:ascii="Times New Roman" w:hAnsi="Times New Roman" w:eastAsia="宋体" w:cs="宋体"/>
          <w:color w:val="000000"/>
          <w:kern w:val="0"/>
          <w:sz w:val="24"/>
          <w:lang w:val="zh-CN" w:bidi="zh-CN"/>
        </w:rPr>
        <w:t>进行基础减震</w:t>
      </w:r>
      <w:r>
        <w:rPr>
          <w:rFonts w:hint="eastAsia" w:ascii="Times New Roman" w:hAnsi="Times New Roman" w:eastAsia="宋体" w:cs="宋体"/>
          <w:color w:val="000000"/>
          <w:kern w:val="0"/>
          <w:sz w:val="24"/>
          <w:lang w:val="en-US" w:eastAsia="zh-CN" w:bidi="zh-CN"/>
        </w:rPr>
        <w:t>安装</w:t>
      </w:r>
      <w:r>
        <w:rPr>
          <w:rFonts w:ascii="Times New Roman" w:hAnsi="Times New Roman" w:eastAsia="宋体" w:cs="宋体"/>
          <w:color w:val="000000"/>
          <w:kern w:val="0"/>
          <w:sz w:val="24"/>
          <w:lang w:val="zh-CN" w:bidi="zh-CN"/>
        </w:rPr>
        <w:t>。</w:t>
      </w:r>
    </w:p>
    <w:p w14:paraId="18210D5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both"/>
        <w:textAlignment w:val="auto"/>
        <w:outlineLvl w:val="0"/>
        <w:rPr>
          <w:rFonts w:hint="default" w:ascii="Times New Roman" w:hAnsi="Times New Roman" w:cs="Times New Roman"/>
          <w:bCs/>
          <w:sz w:val="24"/>
          <w:szCs w:val="24"/>
        </w:rPr>
      </w:pPr>
      <w:r>
        <w:rPr>
          <w:rFonts w:hint="eastAsia" w:ascii="Times New Roman" w:hAnsi="Times New Roman" w:eastAsia="宋体" w:cs="宋体"/>
          <w:color w:val="000000"/>
          <w:kern w:val="0"/>
          <w:sz w:val="24"/>
          <w:lang w:val="en-US" w:bidi="zh-CN"/>
        </w:rPr>
        <w:t>根据现场监测，项目厂界外噪声均达到《工业企业厂界环境噪声排放标准》(GB12348-2008)2类标准</w:t>
      </w:r>
      <w:r>
        <w:rPr>
          <w:rFonts w:hint="default" w:ascii="Times New Roman" w:hAnsi="Times New Roman" w:cs="Times New Roman"/>
          <w:bCs/>
          <w:sz w:val="24"/>
          <w:szCs w:val="24"/>
        </w:rPr>
        <w:t>，对周围环境敏感点的影响较小。</w:t>
      </w:r>
    </w:p>
    <w:p w14:paraId="725B9CF3">
      <w:pPr>
        <w:keepNext w:val="0"/>
        <w:keepLines w:val="0"/>
        <w:pageBreakBefore w:val="0"/>
        <w:widowControl w:val="0"/>
        <w:numPr>
          <w:ilvl w:val="0"/>
          <w:numId w:val="1"/>
        </w:numPr>
        <w:kinsoku/>
        <w:wordWrap/>
        <w:autoSpaceDE/>
        <w:autoSpaceDN/>
        <w:bidi w:val="0"/>
        <w:adjustRightInd/>
        <w:snapToGrid/>
        <w:spacing w:line="360" w:lineRule="auto"/>
        <w:ind w:firstLine="482" w:firstLineChars="200"/>
        <w:jc w:val="both"/>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废水</w:t>
      </w:r>
    </w:p>
    <w:p w14:paraId="43D052F5">
      <w:pPr>
        <w:keepNext w:val="0"/>
        <w:keepLines w:val="0"/>
        <w:pageBreakBefore w:val="0"/>
        <w:widowControl w:val="0"/>
        <w:tabs>
          <w:tab w:val="left" w:pos="8302"/>
        </w:tabs>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w:t>
      </w:r>
      <w:r>
        <w:rPr>
          <w:rFonts w:hint="eastAsia" w:ascii="Times New Roman" w:hAnsi="Times New Roman" w:eastAsia="宋体"/>
          <w:color w:val="000000"/>
          <w:sz w:val="24"/>
          <w:szCs w:val="24"/>
        </w:rPr>
        <w:t>生产废水</w:t>
      </w:r>
    </w:p>
    <w:p w14:paraId="2A8B01C2">
      <w:pPr>
        <w:keepNext w:val="0"/>
        <w:keepLines w:val="0"/>
        <w:pageBreakBefore w:val="0"/>
        <w:widowControl w:val="0"/>
        <w:tabs>
          <w:tab w:val="left" w:pos="8302"/>
        </w:tabs>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eastAsia="宋体" w:cs="Times New Roman"/>
          <w:color w:val="000000"/>
          <w:sz w:val="24"/>
          <w:szCs w:val="24"/>
          <w:highlight w:val="yellow"/>
          <w:lang w:val="en-US" w:eastAsia="zh-CN"/>
        </w:rPr>
      </w:pPr>
      <w:r>
        <w:rPr>
          <w:rFonts w:hint="default" w:ascii="Times New Roman" w:hAnsi="Times New Roman" w:eastAsia="宋体" w:cs="Times New Roman"/>
          <w:color w:val="000000"/>
          <w:sz w:val="24"/>
          <w:szCs w:val="24"/>
          <w:lang w:val="en-US" w:eastAsia="zh-CN"/>
        </w:rPr>
        <w:t>运营期</w:t>
      </w:r>
      <w:r>
        <w:rPr>
          <w:rFonts w:hint="default" w:ascii="Times New Roman" w:hAnsi="Times New Roman" w:eastAsia="宋体" w:cs="Times New Roman"/>
          <w:color w:val="000000"/>
          <w:sz w:val="24"/>
          <w:szCs w:val="24"/>
        </w:rPr>
        <w:t>生产废水主要是油气分离器</w:t>
      </w:r>
      <w:r>
        <w:rPr>
          <w:rFonts w:hint="default" w:ascii="Times New Roman" w:hAnsi="Times New Roman" w:eastAsia="宋体" w:cs="Times New Roman"/>
          <w:color w:val="000000"/>
          <w:sz w:val="24"/>
          <w:szCs w:val="24"/>
          <w:lang w:val="en-US" w:eastAsia="zh-CN"/>
        </w:rPr>
        <w:t>产生</w:t>
      </w:r>
      <w:r>
        <w:rPr>
          <w:rFonts w:hint="default" w:ascii="Times New Roman" w:hAnsi="Times New Roman" w:eastAsia="宋体" w:cs="Times New Roman"/>
          <w:color w:val="000000"/>
          <w:sz w:val="24"/>
          <w:szCs w:val="24"/>
        </w:rPr>
        <w:t>的含油污水以及装置在停运检修时排放的含油污水，</w:t>
      </w:r>
      <w:r>
        <w:rPr>
          <w:rFonts w:hint="default" w:ascii="Times New Roman" w:hAnsi="Times New Roman" w:eastAsia="宋体" w:cs="Times New Roman"/>
          <w:color w:val="000000"/>
          <w:sz w:val="24"/>
          <w:szCs w:val="24"/>
          <w:lang w:val="en-US" w:eastAsia="zh-CN"/>
        </w:rPr>
        <w:t>该部分</w:t>
      </w:r>
      <w:r>
        <w:rPr>
          <w:rFonts w:hint="default" w:ascii="Times New Roman" w:hAnsi="Times New Roman" w:eastAsia="宋体" w:cs="Times New Roman"/>
          <w:color w:val="000000"/>
          <w:sz w:val="24"/>
          <w:szCs w:val="24"/>
        </w:rPr>
        <w:t>污水</w:t>
      </w:r>
      <w:r>
        <w:rPr>
          <w:rFonts w:hint="default" w:ascii="Times New Roman" w:hAnsi="Times New Roman" w:eastAsia="宋体" w:cs="Times New Roman"/>
          <w:color w:val="000000"/>
          <w:sz w:val="24"/>
          <w:szCs w:val="24"/>
          <w:lang w:val="en-US" w:eastAsia="zh-CN"/>
        </w:rPr>
        <w:t>直接收集</w:t>
      </w:r>
      <w:r>
        <w:rPr>
          <w:rFonts w:hint="default" w:ascii="Times New Roman" w:hAnsi="Times New Roman" w:eastAsia="宋体" w:cs="Times New Roman"/>
          <w:color w:val="auto"/>
          <w:sz w:val="24"/>
          <w:szCs w:val="24"/>
        </w:rPr>
        <w:t>进</w:t>
      </w:r>
      <w:r>
        <w:rPr>
          <w:rFonts w:hint="default" w:ascii="Times New Roman" w:hAnsi="Times New Roman" w:eastAsia="宋体" w:cs="Times New Roman"/>
          <w:color w:val="auto"/>
          <w:sz w:val="24"/>
          <w:szCs w:val="24"/>
          <w:lang w:val="en-US" w:eastAsia="zh-CN"/>
        </w:rPr>
        <w:t>30m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污水罐，</w:t>
      </w:r>
      <w:r>
        <w:rPr>
          <w:rFonts w:hint="default" w:ascii="Times New Roman" w:hAnsi="Times New Roman" w:eastAsia="宋体" w:cs="Times New Roman"/>
          <w:color w:val="auto"/>
          <w:sz w:val="24"/>
          <w:szCs w:val="24"/>
          <w:lang w:val="en-US" w:eastAsia="zh-CN"/>
        </w:rPr>
        <w:t>定期</w:t>
      </w:r>
      <w:r>
        <w:rPr>
          <w:rFonts w:hint="default" w:ascii="Times New Roman" w:hAnsi="Times New Roman" w:eastAsia="宋体" w:cs="Times New Roman"/>
          <w:color w:val="auto"/>
          <w:sz w:val="24"/>
          <w:szCs w:val="24"/>
        </w:rPr>
        <w:t>拉运至甘肃琛丰油田技术服务工程有限公司华池县采油污水处理站进行处</w:t>
      </w:r>
      <w:r>
        <w:rPr>
          <w:rFonts w:hint="default" w:ascii="Times New Roman" w:hAnsi="Times New Roman" w:eastAsia="宋体" w:cs="Times New Roman"/>
          <w:color w:val="auto"/>
          <w:sz w:val="24"/>
          <w:szCs w:val="24"/>
          <w:lang w:val="en-US" w:eastAsia="zh-CN"/>
        </w:rPr>
        <w:t>理</w:t>
      </w:r>
      <w:r>
        <w:rPr>
          <w:rFonts w:hint="default" w:ascii="Times New Roman" w:hAnsi="Times New Roman" w:eastAsia="宋体" w:cs="Times New Roman"/>
          <w:color w:val="auto"/>
          <w:sz w:val="24"/>
          <w:szCs w:val="24"/>
        </w:rPr>
        <w:t>，处理后</w:t>
      </w:r>
      <w:r>
        <w:rPr>
          <w:rFonts w:hint="default" w:ascii="Times New Roman" w:hAnsi="Times New Roman" w:eastAsia="宋体" w:cs="Times New Roman"/>
          <w:color w:val="auto"/>
          <w:sz w:val="24"/>
          <w:szCs w:val="24"/>
          <w:lang w:val="en-US" w:eastAsia="zh-CN"/>
        </w:rPr>
        <w:t>满足</w:t>
      </w:r>
      <w:r>
        <w:rPr>
          <w:rFonts w:hint="default" w:ascii="Times New Roman" w:hAnsi="Times New Roman" w:cs="Times New Roman"/>
          <w:color w:val="auto"/>
          <w:sz w:val="24"/>
          <w:szCs w:val="24"/>
        </w:rPr>
        <w:t>《胍胶压裂液返排液回收再利用水质标准》（Q/SY CQ 3559-2015）要求</w:t>
      </w:r>
      <w:r>
        <w:rPr>
          <w:rFonts w:hint="default" w:ascii="Times New Roman" w:hAnsi="Times New Roman" w:eastAsia="宋体" w:cs="Times New Roman"/>
          <w:color w:val="auto"/>
          <w:sz w:val="24"/>
          <w:szCs w:val="24"/>
        </w:rPr>
        <w:t>。</w:t>
      </w:r>
    </w:p>
    <w:p w14:paraId="127576DD">
      <w:pPr>
        <w:keepNext w:val="0"/>
        <w:keepLines w:val="0"/>
        <w:pageBreakBefore w:val="0"/>
        <w:widowControl w:val="0"/>
        <w:tabs>
          <w:tab w:val="left" w:pos="8302"/>
        </w:tabs>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生活污水</w:t>
      </w:r>
    </w:p>
    <w:p w14:paraId="514A5E63">
      <w:pPr>
        <w:tabs>
          <w:tab w:val="left" w:pos="8302"/>
        </w:tabs>
        <w:adjustRightIn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val="en-US" w:eastAsia="zh-CN"/>
        </w:rPr>
        <w:t>设置移动式环保旱厕，旱厕粪便由当地农户定期清掏用作农肥利用，少量盥洗水用于厂区抑尘。</w:t>
      </w:r>
    </w:p>
    <w:p w14:paraId="46D922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本项目运行对当地水环境不会产生明显影响，与环评及批复一致。</w:t>
      </w:r>
    </w:p>
    <w:p w14:paraId="2ED17F3B">
      <w:pPr>
        <w:pStyle w:val="10"/>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82"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固体废物</w:t>
      </w:r>
    </w:p>
    <w:p w14:paraId="037B1B76">
      <w:pPr>
        <w:autoSpaceDE/>
        <w:autoSpaceDN/>
        <w:spacing w:line="360" w:lineRule="auto"/>
        <w:ind w:firstLine="480" w:firstLineChars="200"/>
        <w:rPr>
          <w:rFonts w:ascii="Times New Roman" w:hAnsi="Times New Roman" w:eastAsia="宋体" w:cs="Times New Roman"/>
          <w:b w:val="0"/>
          <w:bCs w:val="0"/>
          <w:color w:val="auto"/>
          <w:kern w:val="2"/>
          <w:sz w:val="24"/>
          <w:szCs w:val="24"/>
          <w:lang w:val="en-US" w:bidi="ar-SA"/>
        </w:rPr>
      </w:pPr>
      <w:r>
        <w:rPr>
          <w:rFonts w:ascii="Times New Roman" w:hAnsi="Times New Roman" w:eastAsia="宋体" w:cs="Times New Roman"/>
          <w:b w:val="0"/>
          <w:bCs w:val="0"/>
          <w:color w:val="auto"/>
          <w:kern w:val="2"/>
          <w:sz w:val="24"/>
          <w:szCs w:val="24"/>
          <w:lang w:val="en-US" w:bidi="ar-SA"/>
        </w:rPr>
        <w:t>生活垃圾：生活垃圾经</w:t>
      </w:r>
      <w:r>
        <w:rPr>
          <w:rFonts w:hint="eastAsia" w:ascii="Times New Roman" w:hAnsi="Times New Roman" w:eastAsia="宋体" w:cs="Times New Roman"/>
          <w:b w:val="0"/>
          <w:bCs w:val="0"/>
          <w:color w:val="auto"/>
          <w:kern w:val="2"/>
          <w:sz w:val="24"/>
          <w:szCs w:val="24"/>
          <w:lang w:val="en-US" w:bidi="ar-SA"/>
        </w:rPr>
        <w:t>场区</w:t>
      </w:r>
      <w:r>
        <w:rPr>
          <w:rFonts w:ascii="Times New Roman" w:hAnsi="Times New Roman" w:eastAsia="宋体" w:cs="Times New Roman"/>
          <w:b w:val="0"/>
          <w:bCs w:val="0"/>
          <w:color w:val="auto"/>
          <w:kern w:val="2"/>
          <w:sz w:val="24"/>
          <w:szCs w:val="24"/>
          <w:lang w:val="en-US" w:bidi="ar-SA"/>
        </w:rPr>
        <w:t>垃圾桶收集后，定期拉运至政府指定地点处置。</w:t>
      </w:r>
    </w:p>
    <w:p w14:paraId="0703D714">
      <w:pPr>
        <w:autoSpaceDE/>
        <w:autoSpaceDN/>
        <w:spacing w:line="360" w:lineRule="auto"/>
        <w:ind w:firstLine="480" w:firstLineChars="200"/>
        <w:rPr>
          <w:rFonts w:ascii="Times New Roman" w:hAnsi="Times New Roman" w:eastAsia="宋体" w:cs="Times New Roman"/>
          <w:b w:val="0"/>
          <w:bCs w:val="0"/>
          <w:color w:val="auto"/>
          <w:kern w:val="2"/>
          <w:sz w:val="24"/>
          <w:szCs w:val="24"/>
          <w:lang w:val="en-US" w:bidi="ar-SA"/>
        </w:rPr>
      </w:pPr>
      <w:r>
        <w:rPr>
          <w:rFonts w:ascii="Times New Roman" w:hAnsi="Times New Roman" w:eastAsia="宋体" w:cs="Times New Roman"/>
          <w:b w:val="0"/>
          <w:bCs w:val="0"/>
          <w:color w:val="auto"/>
          <w:kern w:val="2"/>
          <w:sz w:val="24"/>
          <w:szCs w:val="24"/>
          <w:lang w:val="en-US" w:bidi="ar-SA"/>
        </w:rPr>
        <w:t>危险废物：废分子筛、废活性炭、废冷冻机油、废导热油、原料气过滤杂质</w:t>
      </w:r>
      <w:r>
        <w:rPr>
          <w:rFonts w:hint="eastAsia" w:ascii="Times New Roman" w:hAnsi="Times New Roman" w:eastAsia="宋体" w:cs="Times New Roman"/>
          <w:b w:val="0"/>
          <w:bCs w:val="0"/>
          <w:color w:val="auto"/>
          <w:kern w:val="2"/>
          <w:sz w:val="24"/>
          <w:szCs w:val="24"/>
          <w:lang w:val="en-US" w:bidi="ar-SA"/>
        </w:rPr>
        <w:t>、废MDEA液和含油污泥</w:t>
      </w:r>
      <w:r>
        <w:rPr>
          <w:rFonts w:ascii="Times New Roman" w:hAnsi="Times New Roman" w:eastAsia="宋体" w:cs="Times New Roman"/>
          <w:b w:val="0"/>
          <w:bCs w:val="0"/>
          <w:color w:val="auto"/>
          <w:kern w:val="2"/>
          <w:sz w:val="24"/>
          <w:szCs w:val="24"/>
          <w:lang w:val="en-US" w:bidi="ar-SA"/>
        </w:rPr>
        <w:t>均分类收集并暂存于</w:t>
      </w:r>
      <w:r>
        <w:rPr>
          <w:rFonts w:hint="eastAsia" w:ascii="Times New Roman" w:hAnsi="Times New Roman" w:eastAsia="宋体" w:cs="Times New Roman"/>
          <w:b w:val="0"/>
          <w:bCs w:val="0"/>
          <w:color w:val="auto"/>
          <w:kern w:val="2"/>
          <w:sz w:val="24"/>
          <w:szCs w:val="24"/>
          <w:lang w:val="en-US" w:eastAsia="zh-CN" w:bidi="ar-SA"/>
        </w:rPr>
        <w:t>危险废物贮存库</w:t>
      </w:r>
      <w:r>
        <w:rPr>
          <w:rFonts w:ascii="Times New Roman" w:hAnsi="Times New Roman" w:eastAsia="宋体" w:cs="Times New Roman"/>
          <w:b w:val="0"/>
          <w:bCs w:val="0"/>
          <w:color w:val="auto"/>
          <w:kern w:val="2"/>
          <w:sz w:val="24"/>
          <w:szCs w:val="24"/>
          <w:lang w:val="en-US" w:bidi="ar-SA"/>
        </w:rPr>
        <w:t>（</w:t>
      </w:r>
      <w:r>
        <w:rPr>
          <w:rFonts w:hint="eastAsia" w:ascii="Times New Roman" w:hAnsi="Times New Roman" w:eastAsia="宋体" w:cs="Times New Roman"/>
          <w:b w:val="0"/>
          <w:bCs w:val="0"/>
          <w:color w:val="auto"/>
          <w:kern w:val="2"/>
          <w:sz w:val="24"/>
          <w:szCs w:val="24"/>
          <w:lang w:val="en-US" w:bidi="ar-SA"/>
        </w:rPr>
        <w:t>5</w:t>
      </w:r>
      <w:r>
        <w:rPr>
          <w:rFonts w:ascii="Times New Roman" w:hAnsi="Times New Roman" w:eastAsia="宋体" w:cs="Times New Roman"/>
          <w:b w:val="0"/>
          <w:bCs w:val="0"/>
          <w:color w:val="auto"/>
          <w:kern w:val="2"/>
          <w:sz w:val="24"/>
          <w:szCs w:val="24"/>
          <w:lang w:val="en-US" w:bidi="ar-SA"/>
        </w:rPr>
        <w:t>0m</w:t>
      </w:r>
      <w:r>
        <w:rPr>
          <w:rFonts w:ascii="Times New Roman" w:hAnsi="Times New Roman" w:eastAsia="宋体" w:cs="Times New Roman"/>
          <w:b w:val="0"/>
          <w:bCs w:val="0"/>
          <w:color w:val="auto"/>
          <w:kern w:val="2"/>
          <w:sz w:val="24"/>
          <w:szCs w:val="24"/>
          <w:vertAlign w:val="superscript"/>
          <w:lang w:val="en-US" w:bidi="ar-SA"/>
        </w:rPr>
        <w:t>2</w:t>
      </w:r>
      <w:r>
        <w:rPr>
          <w:rFonts w:ascii="Times New Roman" w:hAnsi="Times New Roman" w:eastAsia="宋体" w:cs="Times New Roman"/>
          <w:b w:val="0"/>
          <w:bCs w:val="0"/>
          <w:color w:val="auto"/>
          <w:kern w:val="2"/>
          <w:sz w:val="24"/>
          <w:szCs w:val="24"/>
          <w:lang w:val="en-US" w:bidi="ar-SA"/>
        </w:rPr>
        <w:t>），严格按照《危险废物贮存污染控制标准(GB18597-20</w:t>
      </w:r>
      <w:r>
        <w:rPr>
          <w:rFonts w:hint="eastAsia" w:ascii="Times New Roman" w:hAnsi="Times New Roman" w:eastAsia="宋体" w:cs="Times New Roman"/>
          <w:b w:val="0"/>
          <w:bCs w:val="0"/>
          <w:color w:val="auto"/>
          <w:kern w:val="2"/>
          <w:sz w:val="24"/>
          <w:szCs w:val="24"/>
          <w:lang w:val="en-US" w:bidi="ar-SA"/>
        </w:rPr>
        <w:t>23</w:t>
      </w:r>
      <w:r>
        <w:rPr>
          <w:rFonts w:ascii="Times New Roman" w:hAnsi="Times New Roman" w:eastAsia="宋体" w:cs="Times New Roman"/>
          <w:b w:val="0"/>
          <w:bCs w:val="0"/>
          <w:color w:val="auto"/>
          <w:kern w:val="2"/>
          <w:sz w:val="24"/>
          <w:szCs w:val="24"/>
          <w:lang w:val="en-US" w:bidi="ar-SA"/>
        </w:rPr>
        <w:t>)》的要求存放，定期交由</w:t>
      </w:r>
      <w:r>
        <w:rPr>
          <w:rFonts w:hint="eastAsia" w:ascii="Times New Roman" w:hAnsi="Times New Roman" w:eastAsia="宋体" w:cs="Times New Roman"/>
          <w:b w:val="0"/>
          <w:bCs w:val="0"/>
          <w:color w:val="auto"/>
          <w:kern w:val="2"/>
          <w:sz w:val="24"/>
          <w:szCs w:val="24"/>
          <w:lang w:val="en-US" w:eastAsia="zh-CN" w:bidi="ar-SA"/>
        </w:rPr>
        <w:t>有</w:t>
      </w:r>
      <w:r>
        <w:rPr>
          <w:rFonts w:ascii="Times New Roman" w:hAnsi="Times New Roman" w:eastAsia="宋体" w:cs="Times New Roman"/>
          <w:b w:val="0"/>
          <w:bCs w:val="0"/>
          <w:color w:val="auto"/>
          <w:kern w:val="2"/>
          <w:sz w:val="24"/>
          <w:szCs w:val="24"/>
          <w:lang w:val="en-US" w:bidi="ar-SA"/>
        </w:rPr>
        <w:t>资质单位</w:t>
      </w:r>
      <w:r>
        <w:rPr>
          <w:rFonts w:hint="eastAsia" w:ascii="Times New Roman" w:hAnsi="Times New Roman" w:eastAsia="宋体" w:cs="Times New Roman"/>
          <w:b w:val="0"/>
          <w:bCs w:val="0"/>
          <w:color w:val="auto"/>
          <w:kern w:val="2"/>
          <w:sz w:val="24"/>
          <w:szCs w:val="24"/>
          <w:lang w:val="en-US" w:eastAsia="zh-CN" w:bidi="ar-SA"/>
        </w:rPr>
        <w:t>拉运</w:t>
      </w:r>
      <w:r>
        <w:rPr>
          <w:rFonts w:ascii="Times New Roman" w:hAnsi="Times New Roman" w:eastAsia="宋体" w:cs="Times New Roman"/>
          <w:b w:val="0"/>
          <w:bCs w:val="0"/>
          <w:color w:val="auto"/>
          <w:kern w:val="2"/>
          <w:sz w:val="24"/>
          <w:szCs w:val="24"/>
          <w:lang w:val="en-US" w:bidi="ar-SA"/>
        </w:rPr>
        <w:t>处理。</w:t>
      </w:r>
    </w:p>
    <w:p w14:paraId="00297F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项目产生的固体废物不会对周围环境产生较大影响，与环评及批复一致。</w:t>
      </w:r>
    </w:p>
    <w:p w14:paraId="15155A8A">
      <w:pPr>
        <w:keepNext w:val="0"/>
        <w:keepLines w:val="0"/>
        <w:pageBreakBefore w:val="0"/>
        <w:widowControl w:val="0"/>
        <w:kinsoku/>
        <w:wordWrap/>
        <w:overflowPunct w:val="0"/>
        <w:topLinePunct/>
        <w:autoSpaceDE/>
        <w:autoSpaceDN/>
        <w:bidi w:val="0"/>
        <w:adjustRightInd/>
        <w:snapToGrid/>
        <w:spacing w:line="360" w:lineRule="auto"/>
        <w:ind w:firstLine="482" w:firstLineChars="200"/>
        <w:jc w:val="both"/>
        <w:textAlignment w:val="auto"/>
        <w:outlineLvl w:val="0"/>
        <w:rPr>
          <w:rFonts w:hint="default" w:ascii="Times New Roman" w:hAnsi="Times New Roman" w:cs="Times New Roman"/>
          <w:b/>
          <w:sz w:val="24"/>
          <w:szCs w:val="24"/>
        </w:rPr>
      </w:pPr>
      <w:r>
        <w:rPr>
          <w:rFonts w:hint="default" w:ascii="Times New Roman" w:hAnsi="Times New Roman" w:cs="Times New Roman"/>
          <w:b/>
          <w:sz w:val="24"/>
          <w:szCs w:val="24"/>
        </w:rPr>
        <w:t>四、验收结论</w:t>
      </w:r>
    </w:p>
    <w:p w14:paraId="072728B3">
      <w:pPr>
        <w:keepNext w:val="0"/>
        <w:keepLines w:val="0"/>
        <w:pageBreakBefore w:val="0"/>
        <w:widowControl w:val="0"/>
        <w:kinsoku/>
        <w:wordWrap/>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根据对</w:t>
      </w:r>
      <w:r>
        <w:rPr>
          <w:rFonts w:hint="eastAsia" w:ascii="Times New Roman" w:hAnsi="Times New Roman" w:cs="Times New Roman"/>
          <w:spacing w:val="10"/>
          <w:sz w:val="24"/>
          <w:lang w:eastAsia="zh-CN"/>
        </w:rPr>
        <w:t>庆四接伴生气处理站项目</w:t>
      </w:r>
      <w:r>
        <w:rPr>
          <w:rFonts w:hint="default" w:ascii="Times New Roman" w:hAnsi="Times New Roman" w:cs="Times New Roman"/>
          <w:sz w:val="24"/>
          <w:szCs w:val="24"/>
        </w:rPr>
        <w:t>的实地调查及验收环境监测结果分析，得出如下结论：</w:t>
      </w:r>
    </w:p>
    <w:p w14:paraId="1F5834FC">
      <w:pPr>
        <w:keepNext w:val="0"/>
        <w:keepLines w:val="0"/>
        <w:pageBreakBefore w:val="0"/>
        <w:widowControl w:val="0"/>
        <w:kinsoku/>
        <w:wordWrap/>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符合国家产业政策，执行了国家相关法律法规和环境标准，项目在设计、施工和运行阶段采取的生态保护措施和污染防治措施有效可行，认真执行了环境影响评价制度和环保“三同时”制度，落实了环境影响报告书及其环评批复中提出的各项环保措施。项目具备竣工环境保护验收条件，验收合格。</w:t>
      </w:r>
    </w:p>
    <w:p w14:paraId="20D7569D">
      <w:pPr>
        <w:keepNext w:val="0"/>
        <w:keepLines w:val="0"/>
        <w:pageBreakBefore w:val="0"/>
        <w:widowControl w:val="0"/>
        <w:kinsoku/>
        <w:wordWrap/>
        <w:overflowPunct w:val="0"/>
        <w:topLinePunct/>
        <w:autoSpaceDE/>
        <w:autoSpaceDN/>
        <w:bidi w:val="0"/>
        <w:adjustRightInd/>
        <w:snapToGrid/>
        <w:spacing w:line="360" w:lineRule="auto"/>
        <w:ind w:firstLine="482" w:firstLineChars="200"/>
        <w:jc w:val="both"/>
        <w:textAlignment w:val="auto"/>
        <w:outlineLvl w:val="0"/>
        <w:rPr>
          <w:rFonts w:hint="default" w:ascii="Times New Roman" w:hAnsi="Times New Roman" w:cs="Times New Roman"/>
          <w:b/>
          <w:sz w:val="24"/>
          <w:szCs w:val="24"/>
        </w:rPr>
      </w:pPr>
      <w:r>
        <w:rPr>
          <w:rFonts w:hint="default" w:ascii="Times New Roman" w:hAnsi="Times New Roman" w:cs="Times New Roman"/>
          <w:b/>
          <w:sz w:val="24"/>
          <w:szCs w:val="24"/>
        </w:rPr>
        <w:t>五、进一步做好以下工作</w:t>
      </w:r>
    </w:p>
    <w:p w14:paraId="13F59736">
      <w:pPr>
        <w:keepNext w:val="0"/>
        <w:keepLines w:val="0"/>
        <w:pageBreakBefore w:val="0"/>
        <w:widowControl w:val="0"/>
        <w:kinsoku/>
        <w:wordWrap/>
        <w:autoSpaceDE/>
        <w:autoSpaceDN/>
        <w:bidi w:val="0"/>
        <w:adjustRightInd/>
        <w:snapToGrid/>
        <w:spacing w:line="360" w:lineRule="auto"/>
        <w:ind w:firstLine="480" w:firstLineChars="200"/>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（1）健全环保机构，加强环保设施的运行管理，确定专人负责各项环保措施的操作、检查与维修，确保其稳定运行。</w:t>
      </w:r>
    </w:p>
    <w:p w14:paraId="1BEBDAB8">
      <w:pPr>
        <w:keepNext w:val="0"/>
        <w:keepLines w:val="0"/>
        <w:pageBreakBefore w:val="0"/>
        <w:widowControl w:val="0"/>
        <w:kinsoku/>
        <w:wordWrap/>
        <w:autoSpaceDE/>
        <w:autoSpaceDN/>
        <w:bidi w:val="0"/>
        <w:adjustRightInd/>
        <w:snapToGrid/>
        <w:spacing w:line="360" w:lineRule="auto"/>
        <w:ind w:firstLine="480" w:firstLineChars="200"/>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（2）加强对</w:t>
      </w:r>
      <w:r>
        <w:rPr>
          <w:rFonts w:hint="default" w:ascii="Times New Roman" w:hAnsi="Times New Roman" w:cs="Times New Roman"/>
          <w:bCs/>
          <w:sz w:val="24"/>
          <w:szCs w:val="24"/>
          <w:lang w:val="en-US" w:eastAsia="zh-CN"/>
        </w:rPr>
        <w:t>除尘</w:t>
      </w:r>
      <w:r>
        <w:rPr>
          <w:rFonts w:hint="default" w:ascii="Times New Roman" w:hAnsi="Times New Roman" w:cs="Times New Roman"/>
          <w:bCs/>
          <w:sz w:val="24"/>
          <w:szCs w:val="24"/>
        </w:rPr>
        <w:t>设施的监督管理，安排专人负责设施的具体运作，确保环保设施运行正常，保证污染物达标排放。</w:t>
      </w:r>
    </w:p>
    <w:p w14:paraId="0F777F1F">
      <w:pPr>
        <w:keepNext w:val="0"/>
        <w:keepLines w:val="0"/>
        <w:pageBreakBefore w:val="0"/>
        <w:widowControl w:val="0"/>
        <w:kinsoku/>
        <w:wordWrap/>
        <w:autoSpaceDE/>
        <w:autoSpaceDN/>
        <w:bidi w:val="0"/>
        <w:adjustRightInd/>
        <w:snapToGrid/>
        <w:spacing w:line="360" w:lineRule="auto"/>
        <w:ind w:firstLine="480" w:firstLineChars="200"/>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（3）加强与环境保护部门的沟通和联系，主动接受环境主管部门的管理、监督和指导。</w:t>
      </w:r>
    </w:p>
    <w:p w14:paraId="280F2B78">
      <w:pPr>
        <w:keepNext w:val="0"/>
        <w:keepLines w:val="0"/>
        <w:pageBreakBefore w:val="0"/>
        <w:widowControl w:val="0"/>
        <w:kinsoku/>
        <w:wordWrap/>
        <w:overflowPunct w:val="0"/>
        <w:topLinePunct/>
        <w:autoSpaceDE/>
        <w:autoSpaceDN/>
        <w:bidi w:val="0"/>
        <w:adjustRightInd/>
        <w:snapToGrid/>
        <w:spacing w:line="360" w:lineRule="auto"/>
        <w:ind w:firstLine="482" w:firstLineChars="200"/>
        <w:jc w:val="both"/>
        <w:textAlignment w:val="auto"/>
        <w:outlineLvl w:val="0"/>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六、验收人员信息</w:t>
      </w:r>
    </w:p>
    <w:p w14:paraId="6771F548">
      <w:pPr>
        <w:pStyle w:val="10"/>
        <w:keepNext w:val="0"/>
        <w:keepLines w:val="0"/>
        <w:pageBreakBefore w:val="0"/>
        <w:widowControl w:val="0"/>
        <w:kinsoku/>
        <w:wordWrap/>
        <w:autoSpaceDE/>
        <w:autoSpaceDN/>
        <w:bidi w:val="0"/>
        <w:adjustRightInd/>
        <w:snapToGrid/>
        <w:spacing w:before="0" w:after="0" w:line="360" w:lineRule="auto"/>
        <w:ind w:firstLine="480" w:firstLineChars="200"/>
        <w:jc w:val="both"/>
        <w:textAlignment w:val="auto"/>
        <w:rPr>
          <w:rFonts w:hint="default" w:ascii="Times New Roman" w:hAnsi="Times New Roman" w:eastAsia="宋体" w:cs="Times New Roman"/>
          <w:b w:val="0"/>
          <w:bCs/>
          <w:kern w:val="2"/>
          <w:sz w:val="24"/>
          <w:szCs w:val="24"/>
          <w:lang w:val="en-US" w:eastAsia="zh-CN" w:bidi="ar-SA"/>
        </w:rPr>
      </w:pPr>
      <w:r>
        <w:rPr>
          <w:rFonts w:hint="default" w:ascii="Times New Roman" w:hAnsi="Times New Roman" w:eastAsia="宋体" w:cs="Times New Roman"/>
          <w:b w:val="0"/>
          <w:bCs/>
          <w:kern w:val="2"/>
          <w:sz w:val="24"/>
          <w:szCs w:val="24"/>
          <w:lang w:val="en-US" w:eastAsia="zh-CN" w:bidi="ar-SA"/>
        </w:rPr>
        <w:t>验收人员信息见建设项目环境保护专项验收组人员名单（名单附后）。</w:t>
      </w:r>
    </w:p>
    <w:p w14:paraId="04AB8A6D">
      <w:pPr>
        <w:rPr>
          <w:rFonts w:hint="default" w:ascii="Times New Roman" w:hAnsi="Times New Roman" w:eastAsia="宋体" w:cs="Times New Roman"/>
          <w:b w:val="0"/>
          <w:bCs/>
          <w:kern w:val="2"/>
          <w:sz w:val="24"/>
          <w:szCs w:val="24"/>
          <w:lang w:val="en-US" w:eastAsia="zh-CN" w:bidi="ar-SA"/>
        </w:rPr>
      </w:pPr>
    </w:p>
    <w:p w14:paraId="1397F8CF">
      <w:pPr>
        <w:rPr>
          <w:rFonts w:hint="default" w:ascii="Times New Roman" w:hAnsi="Times New Roman" w:eastAsia="宋体" w:cs="Times New Roman"/>
          <w:b w:val="0"/>
          <w:bCs/>
          <w:kern w:val="2"/>
          <w:sz w:val="24"/>
          <w:szCs w:val="24"/>
          <w:lang w:val="en-US" w:eastAsia="zh-CN" w:bidi="ar-SA"/>
        </w:rPr>
      </w:pPr>
    </w:p>
    <w:p w14:paraId="48320256">
      <w:pPr>
        <w:pStyle w:val="10"/>
        <w:jc w:val="center"/>
        <w:rPr>
          <w:rFonts w:hint="default" w:ascii="Times New Roman" w:hAnsi="Times New Roman"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 xml:space="preserve"> </w:t>
      </w:r>
    </w:p>
    <w:p w14:paraId="7E216D29">
      <w:pPr>
        <w:pStyle w:val="10"/>
        <w:jc w:val="center"/>
        <w:rPr>
          <w:rFonts w:hint="default" w:ascii="Times New Roman" w:hAnsi="Times New Roman" w:eastAsia="宋体"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 xml:space="preserve">                              </w:t>
      </w:r>
      <w:r>
        <w:rPr>
          <w:rFonts w:hint="eastAsia" w:ascii="Times New Roman" w:hAnsi="Times New Roman" w:cs="Times New Roman"/>
          <w:b w:val="0"/>
          <w:bCs/>
          <w:kern w:val="2"/>
          <w:sz w:val="24"/>
          <w:szCs w:val="24"/>
          <w:lang w:val="en-US" w:eastAsia="zh-CN" w:bidi="ar-SA"/>
        </w:rPr>
        <w:t>甘肃汉丰石油化工有限责任公司</w:t>
      </w:r>
    </w:p>
    <w:p w14:paraId="40E057F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pacing w:val="10"/>
          <w:sz w:val="24"/>
          <w:lang w:val="en-US" w:eastAsia="zh-CN"/>
        </w:rPr>
        <w:t xml:space="preserve">                              2025年</w:t>
      </w:r>
      <w:r>
        <w:rPr>
          <w:rFonts w:hint="eastAsia" w:ascii="Times New Roman" w:hAnsi="Times New Roman" w:cs="Times New Roman"/>
          <w:spacing w:val="10"/>
          <w:sz w:val="24"/>
          <w:lang w:val="en-US" w:eastAsia="zh-CN"/>
        </w:rPr>
        <w:t>10</w:t>
      </w:r>
      <w:r>
        <w:rPr>
          <w:rFonts w:hint="default" w:ascii="Times New Roman" w:hAnsi="Times New Roman" w:cs="Times New Roman"/>
          <w:spacing w:val="10"/>
          <w:sz w:val="24"/>
          <w:lang w:val="en-US" w:eastAsia="zh-CN"/>
        </w:rPr>
        <w:t>月</w:t>
      </w:r>
      <w:r>
        <w:rPr>
          <w:rFonts w:hint="eastAsia" w:ascii="Times New Roman" w:hAnsi="Times New Roman" w:cs="Times New Roman"/>
          <w:spacing w:val="10"/>
          <w:sz w:val="24"/>
          <w:lang w:val="en-US" w:eastAsia="zh-CN"/>
        </w:rPr>
        <w:t>20</w:t>
      </w:r>
      <w:bookmarkStart w:id="1" w:name="_GoBack"/>
      <w:bookmarkEnd w:id="1"/>
      <w:r>
        <w:rPr>
          <w:rFonts w:hint="eastAsia" w:ascii="Times New Roman" w:hAnsi="Times New Roman" w:cs="Times New Roman"/>
          <w:spacing w:val="10"/>
          <w:sz w:val="24"/>
          <w:lang w:val="en-US" w:eastAsia="zh-CN"/>
        </w:rPr>
        <w:t>日</w:t>
      </w:r>
    </w:p>
    <w:p w14:paraId="68098D8B">
      <w:pPr>
        <w:keepNext w:val="0"/>
        <w:keepLines w:val="0"/>
        <w:pageBreakBefore w:val="0"/>
        <w:kinsoku/>
        <w:wordWrap/>
        <w:overflowPunct w:val="0"/>
        <w:topLinePunct/>
        <w:autoSpaceDE/>
        <w:autoSpaceDN/>
        <w:bidi w:val="0"/>
        <w:adjustRightInd w:val="0"/>
        <w:snapToGrid w:val="0"/>
        <w:spacing w:line="360" w:lineRule="auto"/>
        <w:jc w:val="both"/>
        <w:textAlignment w:val="auto"/>
        <w:rPr>
          <w:rFonts w:hint="default" w:ascii="Times New Roman" w:hAnsi="Times New Roman" w:eastAsia="宋体" w:cs="Times New Roman"/>
          <w:color w:val="FF0000"/>
          <w:sz w:val="24"/>
          <w:szCs w:val="24"/>
          <w:lang w:val="en-US" w:eastAsia="zh-C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D8D3F">
    <w:pPr>
      <w:pStyle w:val="7"/>
      <w:jc w:val="center"/>
    </w:pPr>
    <w:r>
      <w:fldChar w:fldCharType="begin"/>
    </w:r>
    <w:r>
      <w:instrText xml:space="preserve">PAGE   \* MERGEFORMAT</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41E8">
    <w:pPr>
      <w:pStyle w:val="7"/>
      <w:jc w:val="center"/>
    </w:pPr>
    <w:r>
      <w:fldChar w:fldCharType="begin"/>
    </w:r>
    <w:r>
      <w:instrText xml:space="preserve">PAGE   \* MERGEFORMAT</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E9225"/>
    <w:multiLevelType w:val="singleLevel"/>
    <w:tmpl w:val="666E922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jUwNmEzNGM1OThkMjg5N2NjZmY3YjhjZmFiOWEifQ=="/>
  </w:docVars>
  <w:rsids>
    <w:rsidRoot w:val="00B872A9"/>
    <w:rsid w:val="000468A7"/>
    <w:rsid w:val="000725DE"/>
    <w:rsid w:val="0015359E"/>
    <w:rsid w:val="001714E6"/>
    <w:rsid w:val="0018781A"/>
    <w:rsid w:val="002863DB"/>
    <w:rsid w:val="002B217A"/>
    <w:rsid w:val="002B4E9D"/>
    <w:rsid w:val="003344E3"/>
    <w:rsid w:val="00347235"/>
    <w:rsid w:val="00394BD5"/>
    <w:rsid w:val="003A5C63"/>
    <w:rsid w:val="003E11D3"/>
    <w:rsid w:val="0042664F"/>
    <w:rsid w:val="00465D72"/>
    <w:rsid w:val="004660A9"/>
    <w:rsid w:val="004951EA"/>
    <w:rsid w:val="004D342B"/>
    <w:rsid w:val="004E1F76"/>
    <w:rsid w:val="00515EE0"/>
    <w:rsid w:val="005662A9"/>
    <w:rsid w:val="005906FD"/>
    <w:rsid w:val="00595651"/>
    <w:rsid w:val="005A058D"/>
    <w:rsid w:val="00621E77"/>
    <w:rsid w:val="0067686A"/>
    <w:rsid w:val="006B446C"/>
    <w:rsid w:val="00720552"/>
    <w:rsid w:val="00753DC6"/>
    <w:rsid w:val="0078287B"/>
    <w:rsid w:val="007B5171"/>
    <w:rsid w:val="007D5BB2"/>
    <w:rsid w:val="00831DD1"/>
    <w:rsid w:val="00863872"/>
    <w:rsid w:val="008811D9"/>
    <w:rsid w:val="00884399"/>
    <w:rsid w:val="00894449"/>
    <w:rsid w:val="008E3599"/>
    <w:rsid w:val="008E762E"/>
    <w:rsid w:val="008E7A44"/>
    <w:rsid w:val="00902EF1"/>
    <w:rsid w:val="009257C7"/>
    <w:rsid w:val="00A24964"/>
    <w:rsid w:val="00A84C94"/>
    <w:rsid w:val="00A86B2B"/>
    <w:rsid w:val="00AA1F17"/>
    <w:rsid w:val="00AB24DC"/>
    <w:rsid w:val="00B07E63"/>
    <w:rsid w:val="00B11813"/>
    <w:rsid w:val="00B26DFE"/>
    <w:rsid w:val="00B272BC"/>
    <w:rsid w:val="00B622FF"/>
    <w:rsid w:val="00B6293F"/>
    <w:rsid w:val="00B84F90"/>
    <w:rsid w:val="00B853FE"/>
    <w:rsid w:val="00B872A9"/>
    <w:rsid w:val="00BA1B68"/>
    <w:rsid w:val="00BA34C6"/>
    <w:rsid w:val="00BB2480"/>
    <w:rsid w:val="00BD0B21"/>
    <w:rsid w:val="00BE2035"/>
    <w:rsid w:val="00BE545F"/>
    <w:rsid w:val="00C20D8D"/>
    <w:rsid w:val="00C76CE4"/>
    <w:rsid w:val="00CC3811"/>
    <w:rsid w:val="00D65608"/>
    <w:rsid w:val="00D90964"/>
    <w:rsid w:val="00DB3C04"/>
    <w:rsid w:val="00E00227"/>
    <w:rsid w:val="00E265CA"/>
    <w:rsid w:val="00E47B0E"/>
    <w:rsid w:val="00EA7BF2"/>
    <w:rsid w:val="00F67074"/>
    <w:rsid w:val="00F90112"/>
    <w:rsid w:val="00FA2E67"/>
    <w:rsid w:val="00FB6737"/>
    <w:rsid w:val="00FE05CC"/>
    <w:rsid w:val="01E47F71"/>
    <w:rsid w:val="030F7265"/>
    <w:rsid w:val="041D3CAB"/>
    <w:rsid w:val="04386595"/>
    <w:rsid w:val="06253E14"/>
    <w:rsid w:val="072A3F28"/>
    <w:rsid w:val="07DC5E09"/>
    <w:rsid w:val="0B0A2647"/>
    <w:rsid w:val="0B93136F"/>
    <w:rsid w:val="0C0C3676"/>
    <w:rsid w:val="0C5458BF"/>
    <w:rsid w:val="0C976381"/>
    <w:rsid w:val="0EF32D02"/>
    <w:rsid w:val="0F3352F2"/>
    <w:rsid w:val="0F92094D"/>
    <w:rsid w:val="0FBA7F9A"/>
    <w:rsid w:val="0FFA5F8B"/>
    <w:rsid w:val="101613E2"/>
    <w:rsid w:val="12647869"/>
    <w:rsid w:val="12EB5B7C"/>
    <w:rsid w:val="134A0C0F"/>
    <w:rsid w:val="15320D8E"/>
    <w:rsid w:val="161E3100"/>
    <w:rsid w:val="169248E7"/>
    <w:rsid w:val="182854EA"/>
    <w:rsid w:val="1C5F5E84"/>
    <w:rsid w:val="1DA17115"/>
    <w:rsid w:val="1E1B3AC8"/>
    <w:rsid w:val="1E85149C"/>
    <w:rsid w:val="21165F55"/>
    <w:rsid w:val="214F01C6"/>
    <w:rsid w:val="220D68C8"/>
    <w:rsid w:val="23EC70C2"/>
    <w:rsid w:val="2460447C"/>
    <w:rsid w:val="24F52728"/>
    <w:rsid w:val="25ED22E8"/>
    <w:rsid w:val="26035FD8"/>
    <w:rsid w:val="26AD6C5B"/>
    <w:rsid w:val="28B6400B"/>
    <w:rsid w:val="2A49333B"/>
    <w:rsid w:val="2B804ECD"/>
    <w:rsid w:val="2C786595"/>
    <w:rsid w:val="2C9D6E71"/>
    <w:rsid w:val="2D4D16F0"/>
    <w:rsid w:val="300F42C8"/>
    <w:rsid w:val="308E1067"/>
    <w:rsid w:val="30A67616"/>
    <w:rsid w:val="31434CDC"/>
    <w:rsid w:val="3183080C"/>
    <w:rsid w:val="32327456"/>
    <w:rsid w:val="338B0E2F"/>
    <w:rsid w:val="36A91D74"/>
    <w:rsid w:val="373C1761"/>
    <w:rsid w:val="379F339F"/>
    <w:rsid w:val="38314A80"/>
    <w:rsid w:val="39B350FD"/>
    <w:rsid w:val="3A5F23BF"/>
    <w:rsid w:val="3B07215D"/>
    <w:rsid w:val="3B6D74C9"/>
    <w:rsid w:val="3D5D36CF"/>
    <w:rsid w:val="3D7F45A5"/>
    <w:rsid w:val="3F2F5721"/>
    <w:rsid w:val="40102F20"/>
    <w:rsid w:val="40DC6D7B"/>
    <w:rsid w:val="464C1354"/>
    <w:rsid w:val="46E761A0"/>
    <w:rsid w:val="47F822F9"/>
    <w:rsid w:val="48293A87"/>
    <w:rsid w:val="486D4883"/>
    <w:rsid w:val="494B6CBB"/>
    <w:rsid w:val="4B2704E2"/>
    <w:rsid w:val="563378FF"/>
    <w:rsid w:val="5889252A"/>
    <w:rsid w:val="58924769"/>
    <w:rsid w:val="596C0CB3"/>
    <w:rsid w:val="59A108D8"/>
    <w:rsid w:val="5A423F6F"/>
    <w:rsid w:val="5AE82797"/>
    <w:rsid w:val="5B7C75E7"/>
    <w:rsid w:val="5E6F2B21"/>
    <w:rsid w:val="5EAD69E5"/>
    <w:rsid w:val="60C9727C"/>
    <w:rsid w:val="60E72861"/>
    <w:rsid w:val="61F13E6B"/>
    <w:rsid w:val="62340E1F"/>
    <w:rsid w:val="62461EDE"/>
    <w:rsid w:val="62C43BD8"/>
    <w:rsid w:val="64B66215"/>
    <w:rsid w:val="64F11E42"/>
    <w:rsid w:val="66E11190"/>
    <w:rsid w:val="694A7178"/>
    <w:rsid w:val="69D07900"/>
    <w:rsid w:val="6B484408"/>
    <w:rsid w:val="6CA70FD0"/>
    <w:rsid w:val="6E2C7DBC"/>
    <w:rsid w:val="728A2845"/>
    <w:rsid w:val="73351BEF"/>
    <w:rsid w:val="73C46364"/>
    <w:rsid w:val="74D500E1"/>
    <w:rsid w:val="75AF0C3D"/>
    <w:rsid w:val="760D0286"/>
    <w:rsid w:val="76546B25"/>
    <w:rsid w:val="76C3205D"/>
    <w:rsid w:val="780D22FF"/>
    <w:rsid w:val="78317005"/>
    <w:rsid w:val="785E22A9"/>
    <w:rsid w:val="789C565E"/>
    <w:rsid w:val="7A013D6C"/>
    <w:rsid w:val="7B3B43A0"/>
    <w:rsid w:val="7B7A364C"/>
    <w:rsid w:val="7BF97EC1"/>
    <w:rsid w:val="7E9B66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rPr>
      <w:sz w:val="28"/>
    </w:rPr>
  </w:style>
  <w:style w:type="paragraph" w:styleId="3">
    <w:name w:val="caption"/>
    <w:basedOn w:val="1"/>
    <w:next w:val="1"/>
    <w:qFormat/>
    <w:uiPriority w:val="99"/>
    <w:rPr>
      <w:rFonts w:ascii="Cambria" w:hAnsi="Cambria" w:eastAsia="黑体"/>
      <w:sz w:val="20"/>
      <w:szCs w:val="20"/>
    </w:rPr>
  </w:style>
  <w:style w:type="paragraph" w:styleId="4">
    <w:name w:val="Document Map"/>
    <w:basedOn w:val="1"/>
    <w:link w:val="16"/>
    <w:qFormat/>
    <w:uiPriority w:val="99"/>
    <w:rPr>
      <w:rFonts w:ascii="宋体"/>
      <w:sz w:val="18"/>
      <w:szCs w:val="18"/>
    </w:rPr>
  </w:style>
  <w:style w:type="paragraph" w:styleId="5">
    <w:name w:val="Body Text"/>
    <w:basedOn w:val="1"/>
    <w:semiHidden/>
    <w:unhideWhenUsed/>
    <w:qFormat/>
    <w:uiPriority w:val="99"/>
    <w:pPr>
      <w:spacing w:after="120"/>
    </w:pPr>
  </w:style>
  <w:style w:type="paragraph" w:styleId="6">
    <w:name w:val="Body Text Indent"/>
    <w:basedOn w:val="1"/>
    <w:next w:val="1"/>
    <w:unhideWhenUsed/>
    <w:qFormat/>
    <w:uiPriority w:val="0"/>
    <w:pPr>
      <w:spacing w:line="360" w:lineRule="auto"/>
      <w:ind w:firstLine="480" w:firstLineChars="200"/>
    </w:pPr>
    <w:rPr>
      <w:sz w:val="24"/>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10">
    <w:name w:val="Title"/>
    <w:basedOn w:val="1"/>
    <w:next w:val="1"/>
    <w:qFormat/>
    <w:locked/>
    <w:uiPriority w:val="10"/>
    <w:pPr>
      <w:spacing w:before="240" w:after="60"/>
      <w:jc w:val="center"/>
      <w:outlineLvl w:val="0"/>
    </w:pPr>
    <w:rPr>
      <w:rFonts w:ascii="Cambria" w:hAnsi="Cambria"/>
      <w:b/>
      <w:bCs/>
      <w:kern w:val="0"/>
      <w:sz w:val="32"/>
      <w:szCs w:val="32"/>
    </w:rPr>
  </w:style>
  <w:style w:type="paragraph" w:styleId="11">
    <w:name w:val="Body Text First Indent"/>
    <w:basedOn w:val="5"/>
    <w:semiHidden/>
    <w:unhideWhenUsed/>
    <w:qFormat/>
    <w:uiPriority w:val="99"/>
    <w:pPr>
      <w:ind w:firstLine="420" w:firstLineChars="100"/>
    </w:pPr>
  </w:style>
  <w:style w:type="paragraph" w:styleId="12">
    <w:name w:val="Body Text First Indent 2"/>
    <w:basedOn w:val="6"/>
    <w:next w:val="1"/>
    <w:unhideWhenUsed/>
    <w:qFormat/>
    <w:uiPriority w:val="0"/>
    <w:pPr>
      <w:spacing w:after="120" w:line="240" w:lineRule="auto"/>
      <w:ind w:left="420" w:leftChars="200" w:firstLine="420"/>
    </w:pPr>
    <w:rPr>
      <w:kern w:val="0"/>
      <w:sz w:val="21"/>
    </w:rPr>
  </w:style>
  <w:style w:type="character" w:styleId="15">
    <w:name w:val="annotation reference"/>
    <w:qFormat/>
    <w:uiPriority w:val="0"/>
    <w:rPr>
      <w:sz w:val="21"/>
      <w:szCs w:val="21"/>
    </w:rPr>
  </w:style>
  <w:style w:type="character" w:customStyle="1" w:styleId="16">
    <w:name w:val="文档结构图 Char"/>
    <w:link w:val="4"/>
    <w:semiHidden/>
    <w:qFormat/>
    <w:locked/>
    <w:uiPriority w:val="99"/>
    <w:rPr>
      <w:rFonts w:ascii="宋体" w:eastAsia="宋体" w:cs="Times New Roman"/>
      <w:sz w:val="18"/>
      <w:szCs w:val="18"/>
    </w:rPr>
  </w:style>
  <w:style w:type="character" w:customStyle="1" w:styleId="17">
    <w:name w:val="页脚 Char"/>
    <w:link w:val="7"/>
    <w:qFormat/>
    <w:locked/>
    <w:uiPriority w:val="99"/>
    <w:rPr>
      <w:rFonts w:cs="Times New Roman"/>
      <w:sz w:val="18"/>
      <w:szCs w:val="18"/>
    </w:rPr>
  </w:style>
  <w:style w:type="character" w:customStyle="1" w:styleId="18">
    <w:name w:val="页眉 Char"/>
    <w:link w:val="8"/>
    <w:qFormat/>
    <w:locked/>
    <w:uiPriority w:val="99"/>
    <w:rPr>
      <w:rFonts w:cs="Times New Roman"/>
      <w:sz w:val="18"/>
      <w:szCs w:val="18"/>
    </w:rPr>
  </w:style>
  <w:style w:type="paragraph" w:customStyle="1" w:styleId="19">
    <w:name w:val="表格文字2"/>
    <w:basedOn w:val="20"/>
    <w:qFormat/>
    <w:uiPriority w:val="0"/>
    <w:pPr>
      <w:spacing w:before="60"/>
      <w:jc w:val="center"/>
    </w:pPr>
    <w:rPr>
      <w:color w:val="auto"/>
    </w:rPr>
  </w:style>
  <w:style w:type="paragraph" w:customStyle="1" w:styleId="20">
    <w:name w:val="表格文字"/>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表格内容"/>
    <w:qFormat/>
    <w:uiPriority w:val="0"/>
    <w:pPr>
      <w:widowControl w:val="0"/>
      <w:autoSpaceDE w:val="0"/>
      <w:autoSpaceDN w:val="0"/>
      <w:spacing w:line="240" w:lineRule="auto"/>
      <w:ind w:firstLine="0" w:firstLineChars="0"/>
      <w:jc w:val="center"/>
    </w:pPr>
    <w:rPr>
      <w:rFonts w:ascii="Times New Roman" w:hAnsi="Times New Roman" w:eastAsia="宋体" w:cs="宋体"/>
      <w:snapToGrid w:val="0"/>
      <w:color w:val="000000"/>
      <w:sz w:val="21"/>
      <w:szCs w:val="21"/>
      <w:lang w:val="zh-CN" w:eastAsia="zh-CN" w:bidi="zh-CN"/>
    </w:rPr>
  </w:style>
  <w:style w:type="paragraph" w:customStyle="1" w:styleId="23">
    <w:name w:val="环评正文"/>
    <w:qFormat/>
    <w:uiPriority w:val="0"/>
    <w:pPr>
      <w:widowControl w:val="0"/>
      <w:spacing w:line="480" w:lineRule="exact"/>
      <w:ind w:firstLine="520"/>
      <w:jc w:val="both"/>
    </w:pPr>
    <w:rPr>
      <w:rFonts w:ascii="宋体" w:hAnsi="宋体" w:eastAsia="宋体" w:cs="Times New Roman"/>
      <w:b/>
      <w:snapToGrid w:val="0"/>
      <w:kern w:val="0"/>
      <w:sz w:val="26"/>
      <w:szCs w:val="2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5446</Words>
  <Characters>5973</Characters>
  <Lines>20</Lines>
  <Paragraphs>5</Paragraphs>
  <TotalTime>0</TotalTime>
  <ScaleCrop>false</ScaleCrop>
  <LinksUpToDate>false</LinksUpToDate>
  <CharactersWithSpaces>6040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2018-04-28T00:21:00Z</dcterms:created>
  <dc:creator>lenovo</dc:creator>
  <cp:lastModifiedBy>张三姓</cp:lastModifiedBy>
  <cp:lastPrinted>2019-07-22T08:44:00Z</cp:lastPrinted>
  <dcterms:modified xsi:type="dcterms:W3CDTF">2025-12-02T01:00:41Z</dcterms:modified>
  <dc:title>工程竣工环境保护验收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4FE20A04CB034EF085E810D6634BC3AC</vt:lpwstr>
  </property>
  <property fmtid="{D5CDD505-2E9C-101B-9397-08002B2CF9AE}" pid="4" name="KSOTemplateDocerSaveRecord">
    <vt:lpwstr>eyJoZGlkIjoiMjU1ZjUwNmEzNGM1OThkMjg5N2NjZmY3YjhjZmFiOWEiLCJ1c2VySWQiOiI5NDU5MTg4NzAifQ==</vt:lpwstr>
  </property>
</Properties>
</file>